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D2" w:rsidRPr="00EA0A8A" w:rsidRDefault="00C16205" w:rsidP="00C16205">
      <w:pPr>
        <w:tabs>
          <w:tab w:val="left" w:pos="900"/>
        </w:tabs>
        <w:ind w:right="-993"/>
        <w:rPr>
          <w:b/>
          <w:sz w:val="20"/>
        </w:rPr>
      </w:pPr>
      <w:r w:rsidRPr="00EA0A8A">
        <w:rPr>
          <w:rFonts w:cs="Arial"/>
          <w:b/>
          <w:sz w:val="22"/>
        </w:rPr>
        <w:t>ФК 7.1-1</w:t>
      </w:r>
      <w:r w:rsidR="002F5AD2" w:rsidRPr="00EA0A8A">
        <w:rPr>
          <w:rFonts w:cs="Arial"/>
          <w:b/>
          <w:sz w:val="22"/>
        </w:rPr>
        <w:t xml:space="preserve">                                           </w:t>
      </w:r>
      <w:r w:rsidRPr="00EA0A8A">
        <w:rPr>
          <w:rFonts w:cs="Arial"/>
          <w:sz w:val="22"/>
        </w:rPr>
        <w:t xml:space="preserve">                </w:t>
      </w:r>
      <w:r w:rsidR="002F5AD2" w:rsidRPr="00EA0A8A">
        <w:rPr>
          <w:rFonts w:cs="Arial"/>
          <w:sz w:val="22"/>
        </w:rPr>
        <w:t xml:space="preserve">                               </w:t>
      </w:r>
      <w:r w:rsidR="00920998">
        <w:rPr>
          <w:rFonts w:cs="Arial"/>
          <w:sz w:val="22"/>
          <w:lang w:val="en-US"/>
        </w:rPr>
        <w:t xml:space="preserve">    </w:t>
      </w:r>
      <w:r w:rsidR="002F5AD2" w:rsidRPr="00EA0A8A">
        <w:rPr>
          <w:rFonts w:cs="Arial"/>
          <w:sz w:val="22"/>
        </w:rPr>
        <w:t xml:space="preserve">                      </w:t>
      </w:r>
      <w:r w:rsidR="00EA0A8A">
        <w:rPr>
          <w:rFonts w:cs="Arial"/>
          <w:sz w:val="22"/>
        </w:rPr>
        <w:t xml:space="preserve">   </w:t>
      </w:r>
      <w:r w:rsidR="002F5AD2" w:rsidRPr="00EA0A8A">
        <w:rPr>
          <w:rFonts w:cs="Arial"/>
          <w:sz w:val="20"/>
        </w:rPr>
        <w:t>До</w:t>
      </w:r>
    </w:p>
    <w:p w:rsidR="002F5AD2" w:rsidRPr="00EA0A8A" w:rsidRDefault="002F5AD2" w:rsidP="002F5AD2">
      <w:pPr>
        <w:tabs>
          <w:tab w:val="left" w:pos="6300"/>
        </w:tabs>
        <w:ind w:right="-993"/>
        <w:jc w:val="center"/>
        <w:rPr>
          <w:rFonts w:cs="Arial"/>
          <w:sz w:val="20"/>
        </w:rPr>
      </w:pPr>
      <w:r w:rsidRPr="00EA0A8A">
        <w:rPr>
          <w:rFonts w:cs="Arial"/>
          <w:sz w:val="20"/>
        </w:rPr>
        <w:t xml:space="preserve">                                                                                                                                 </w:t>
      </w:r>
      <w:r w:rsidR="00EA0A8A" w:rsidRPr="00EA0A8A">
        <w:rPr>
          <w:rFonts w:cs="Arial"/>
          <w:sz w:val="20"/>
        </w:rPr>
        <w:t>„</w:t>
      </w:r>
      <w:r w:rsidRPr="00EA0A8A">
        <w:rPr>
          <w:rFonts w:cs="Arial"/>
          <w:sz w:val="20"/>
        </w:rPr>
        <w:t>Контрол  94” ООД</w:t>
      </w:r>
    </w:p>
    <w:p w:rsidR="002F5AD2" w:rsidRPr="00EA0A8A" w:rsidRDefault="002F5AD2" w:rsidP="002F5AD2">
      <w:pPr>
        <w:tabs>
          <w:tab w:val="left" w:pos="6300"/>
        </w:tabs>
        <w:ind w:right="-993"/>
        <w:jc w:val="center"/>
        <w:rPr>
          <w:rFonts w:cs="Arial"/>
          <w:sz w:val="20"/>
        </w:rPr>
      </w:pPr>
      <w:r w:rsidRPr="00EA0A8A">
        <w:rPr>
          <w:rFonts w:cs="Arial"/>
          <w:sz w:val="20"/>
        </w:rPr>
        <w:t xml:space="preserve">                                                                                                                                   гр. Горна Оряховица</w:t>
      </w:r>
    </w:p>
    <w:p w:rsidR="002F5AD2" w:rsidRPr="005D305D" w:rsidRDefault="002F5AD2" w:rsidP="00D661D1">
      <w:pPr>
        <w:tabs>
          <w:tab w:val="left" w:pos="6300"/>
        </w:tabs>
        <w:ind w:right="-993"/>
        <w:jc w:val="center"/>
        <w:rPr>
          <w:rFonts w:cs="Arial"/>
          <w:b/>
          <w:sz w:val="22"/>
          <w:szCs w:val="22"/>
        </w:rPr>
      </w:pPr>
      <w:r w:rsidRPr="005D305D">
        <w:rPr>
          <w:rFonts w:cs="Arial"/>
          <w:b/>
          <w:sz w:val="22"/>
          <w:szCs w:val="22"/>
        </w:rPr>
        <w:t>ЗАЯВКА</w:t>
      </w:r>
      <w:r w:rsidR="00D661D1" w:rsidRPr="00080069">
        <w:rPr>
          <w:rFonts w:cs="Arial"/>
          <w:b/>
          <w:sz w:val="22"/>
          <w:szCs w:val="22"/>
          <w:lang w:val="ru-RU"/>
        </w:rPr>
        <w:t xml:space="preserve"> </w:t>
      </w:r>
      <w:r w:rsidR="00750748">
        <w:rPr>
          <w:rFonts w:cs="Arial"/>
          <w:b/>
          <w:sz w:val="22"/>
          <w:szCs w:val="22"/>
        </w:rPr>
        <w:t>ЗА ИЗПИТВАНЕ</w:t>
      </w:r>
    </w:p>
    <w:p w:rsidR="002F5AD2" w:rsidRPr="00861EF7" w:rsidRDefault="002F5AD2" w:rsidP="002F5AD2">
      <w:pPr>
        <w:spacing w:before="120"/>
        <w:ind w:right="-993"/>
        <w:jc w:val="center"/>
        <w:rPr>
          <w:rFonts w:cs="Arial"/>
          <w:sz w:val="22"/>
        </w:rPr>
      </w:pPr>
      <w:r w:rsidRPr="00861EF7">
        <w:rPr>
          <w:rFonts w:cs="Arial"/>
          <w:sz w:val="22"/>
        </w:rPr>
        <w:t>№.................../...................20.......</w:t>
      </w:r>
    </w:p>
    <w:p w:rsidR="002F5AD2" w:rsidRPr="00750748" w:rsidRDefault="002F5AD2" w:rsidP="002F5AD2">
      <w:pPr>
        <w:ind w:right="-993"/>
        <w:jc w:val="center"/>
        <w:rPr>
          <w:rFonts w:cs="Arial"/>
          <w:sz w:val="16"/>
          <w:szCs w:val="18"/>
        </w:rPr>
      </w:pPr>
      <w:r w:rsidRPr="00750748">
        <w:rPr>
          <w:rFonts w:cs="Arial"/>
          <w:sz w:val="16"/>
          <w:szCs w:val="18"/>
          <w:lang w:val="ru-RU"/>
        </w:rPr>
        <w:t>/</w:t>
      </w:r>
      <w:r w:rsidRPr="00750748">
        <w:rPr>
          <w:rFonts w:cs="Arial"/>
          <w:sz w:val="16"/>
          <w:szCs w:val="18"/>
        </w:rPr>
        <w:t xml:space="preserve"> Попълва се от </w:t>
      </w:r>
      <w:r w:rsidR="00EF3158" w:rsidRPr="00750748">
        <w:rPr>
          <w:rFonts w:cs="Arial"/>
          <w:sz w:val="16"/>
          <w:szCs w:val="18"/>
        </w:rPr>
        <w:t>„</w:t>
      </w:r>
      <w:r w:rsidRPr="00750748">
        <w:rPr>
          <w:rFonts w:cs="Arial"/>
          <w:sz w:val="16"/>
          <w:szCs w:val="18"/>
        </w:rPr>
        <w:t>Контрол 94</w:t>
      </w:r>
      <w:r w:rsidRPr="00750748">
        <w:rPr>
          <w:rFonts w:cs="Arial"/>
          <w:sz w:val="16"/>
          <w:szCs w:val="18"/>
          <w:lang w:val="ru-RU"/>
        </w:rPr>
        <w:t>”</w:t>
      </w:r>
      <w:r w:rsidRPr="00750748">
        <w:rPr>
          <w:rFonts w:cs="Arial"/>
          <w:sz w:val="16"/>
          <w:szCs w:val="18"/>
        </w:rPr>
        <w:t xml:space="preserve"> ООД /</w:t>
      </w:r>
    </w:p>
    <w:p w:rsidR="002F5AD2" w:rsidRPr="00750748" w:rsidRDefault="002F5AD2" w:rsidP="002F5AD2">
      <w:pPr>
        <w:ind w:right="-993"/>
        <w:jc w:val="center"/>
        <w:rPr>
          <w:rFonts w:cs="Arial"/>
          <w:sz w:val="12"/>
          <w:szCs w:val="16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809"/>
        <w:gridCol w:w="845"/>
        <w:gridCol w:w="287"/>
        <w:gridCol w:w="144"/>
        <w:gridCol w:w="565"/>
        <w:gridCol w:w="284"/>
        <w:gridCol w:w="2765"/>
        <w:gridCol w:w="213"/>
        <w:gridCol w:w="283"/>
        <w:gridCol w:w="851"/>
        <w:gridCol w:w="283"/>
        <w:gridCol w:w="1985"/>
      </w:tblGrid>
      <w:tr w:rsidR="00407A77" w:rsidRPr="000920E3" w:rsidTr="00E622E4">
        <w:tc>
          <w:tcPr>
            <w:tcW w:w="3085" w:type="dxa"/>
            <w:gridSpan w:val="4"/>
            <w:tcBorders>
              <w:tl2br w:val="single" w:sz="4" w:space="0" w:color="auto"/>
            </w:tcBorders>
            <w:vAlign w:val="center"/>
          </w:tcPr>
          <w:p w:rsidR="00407A77" w:rsidRPr="000920E3" w:rsidRDefault="00407A77" w:rsidP="00455BAA">
            <w:pPr>
              <w:ind w:left="-57"/>
              <w:rPr>
                <w:rFonts w:cs="Arial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07A77" w:rsidRPr="009361BB" w:rsidRDefault="00407A77" w:rsidP="00407A77">
            <w:pPr>
              <w:ind w:left="-57"/>
              <w:jc w:val="center"/>
              <w:rPr>
                <w:rFonts w:cs="Arial"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1. Данни за заявителя:</w:t>
            </w:r>
          </w:p>
        </w:tc>
        <w:tc>
          <w:tcPr>
            <w:tcW w:w="3615" w:type="dxa"/>
            <w:gridSpan w:val="5"/>
            <w:vAlign w:val="center"/>
          </w:tcPr>
          <w:p w:rsidR="00407A77" w:rsidRPr="009361BB" w:rsidRDefault="00407A77" w:rsidP="00407A77">
            <w:pPr>
              <w:ind w:left="-57"/>
              <w:jc w:val="center"/>
              <w:rPr>
                <w:rFonts w:cs="Arial"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2. Данни за производителя:</w:t>
            </w:r>
          </w:p>
        </w:tc>
      </w:tr>
      <w:tr w:rsidR="00407A77" w:rsidRPr="000920E3" w:rsidTr="00E622E4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5"/>
          </w:tcPr>
          <w:p w:rsidR="00407A77" w:rsidRPr="009361BB" w:rsidRDefault="00407A77" w:rsidP="00EF3158">
            <w:pPr>
              <w:rPr>
                <w:sz w:val="20"/>
                <w:szCs w:val="20"/>
              </w:rPr>
            </w:pPr>
          </w:p>
        </w:tc>
      </w:tr>
      <w:tr w:rsidR="00407A77" w:rsidRPr="000920E3" w:rsidTr="00E622E4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Адрес: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</w:t>
            </w:r>
          </w:p>
          <w:p w:rsidR="00E61777" w:rsidRPr="009361BB" w:rsidRDefault="00E617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</w:t>
            </w:r>
            <w:r w:rsidR="000920E3" w:rsidRPr="009361BB">
              <w:rPr>
                <w:rFonts w:cs="Arial"/>
                <w:sz w:val="20"/>
                <w:szCs w:val="20"/>
              </w:rPr>
              <w:t>.....</w:t>
            </w:r>
            <w:r w:rsidRPr="009361B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gridSpan w:val="5"/>
          </w:tcPr>
          <w:p w:rsidR="00407A77" w:rsidRPr="009361BB" w:rsidRDefault="00407A77" w:rsidP="00407A77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..........</w:t>
            </w:r>
            <w:r w:rsidRPr="009361BB">
              <w:rPr>
                <w:rFonts w:cs="Arial"/>
                <w:sz w:val="20"/>
                <w:szCs w:val="20"/>
              </w:rPr>
              <w:t>..</w:t>
            </w:r>
          </w:p>
          <w:p w:rsidR="00E61777" w:rsidRPr="009361BB" w:rsidRDefault="00E61777" w:rsidP="00E622E4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.....</w:t>
            </w:r>
            <w:r w:rsidRPr="009361BB">
              <w:rPr>
                <w:rFonts w:cs="Arial"/>
                <w:sz w:val="20"/>
                <w:szCs w:val="20"/>
              </w:rPr>
              <w:t>.....</w:t>
            </w:r>
          </w:p>
        </w:tc>
      </w:tr>
      <w:tr w:rsidR="00407A77" w:rsidRPr="000920E3" w:rsidTr="00E622E4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Телефон</w:t>
            </w:r>
            <w:r w:rsidRPr="009361BB">
              <w:rPr>
                <w:sz w:val="20"/>
                <w:szCs w:val="20"/>
                <w:lang w:val="en-US"/>
              </w:rPr>
              <w:t xml:space="preserve"> </w:t>
            </w:r>
            <w:r w:rsidRPr="009361BB">
              <w:rPr>
                <w:sz w:val="20"/>
                <w:szCs w:val="20"/>
              </w:rPr>
              <w:t>/</w:t>
            </w:r>
            <w:r w:rsidRPr="009361BB">
              <w:rPr>
                <w:sz w:val="20"/>
                <w:szCs w:val="20"/>
                <w:lang w:val="en-US"/>
              </w:rPr>
              <w:t xml:space="preserve"> </w:t>
            </w:r>
            <w:r w:rsidRPr="009361BB">
              <w:rPr>
                <w:sz w:val="20"/>
                <w:szCs w:val="20"/>
              </w:rPr>
              <w:t>факс, Е-</w:t>
            </w:r>
            <w:r w:rsidRPr="009361BB">
              <w:rPr>
                <w:sz w:val="20"/>
                <w:szCs w:val="20"/>
                <w:lang w:val="en-US"/>
              </w:rPr>
              <w:t>mail: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5"/>
          </w:tcPr>
          <w:p w:rsidR="00407A77" w:rsidRPr="009361BB" w:rsidRDefault="00407A77" w:rsidP="00AB2AD4">
            <w:pPr>
              <w:rPr>
                <w:sz w:val="20"/>
                <w:szCs w:val="20"/>
              </w:rPr>
            </w:pPr>
          </w:p>
        </w:tc>
      </w:tr>
      <w:tr w:rsidR="00407A77" w:rsidRPr="000920E3" w:rsidTr="00E622E4">
        <w:tc>
          <w:tcPr>
            <w:tcW w:w="3085" w:type="dxa"/>
            <w:gridSpan w:val="4"/>
          </w:tcPr>
          <w:p w:rsidR="00407A77" w:rsidRPr="009361BB" w:rsidRDefault="00407A77" w:rsidP="00861EF7">
            <w:pPr>
              <w:spacing w:before="120"/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 xml:space="preserve">Идентификационен №; </w:t>
            </w:r>
          </w:p>
          <w:p w:rsidR="00407A77" w:rsidRPr="009361BB" w:rsidRDefault="00407A77" w:rsidP="00455BAA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Данъчен №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0920E3">
            <w:pPr>
              <w:spacing w:before="120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0920E3" w:rsidRPr="009361B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gridSpan w:val="5"/>
          </w:tcPr>
          <w:p w:rsidR="00407A77" w:rsidRPr="009361BB" w:rsidRDefault="00407A77" w:rsidP="000920E3">
            <w:pPr>
              <w:spacing w:before="120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..........</w:t>
            </w:r>
            <w:r w:rsidRPr="009361BB">
              <w:rPr>
                <w:rFonts w:cs="Arial"/>
                <w:sz w:val="20"/>
                <w:szCs w:val="20"/>
              </w:rPr>
              <w:t>.....</w:t>
            </w:r>
          </w:p>
        </w:tc>
      </w:tr>
      <w:tr w:rsidR="00407A77" w:rsidRPr="000920E3" w:rsidTr="00E622E4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Система по качество: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15" w:type="dxa"/>
            <w:gridSpan w:val="5"/>
          </w:tcPr>
          <w:p w:rsidR="00407A77" w:rsidRPr="009361BB" w:rsidRDefault="00407A77" w:rsidP="00EF3158">
            <w:pPr>
              <w:rPr>
                <w:rFonts w:cs="Arial"/>
                <w:sz w:val="20"/>
                <w:szCs w:val="20"/>
              </w:rPr>
            </w:pPr>
          </w:p>
        </w:tc>
      </w:tr>
      <w:tr w:rsidR="00861EF7" w:rsidRPr="000920E3" w:rsidTr="000920E3">
        <w:tc>
          <w:tcPr>
            <w:tcW w:w="3085" w:type="dxa"/>
            <w:gridSpan w:val="4"/>
          </w:tcPr>
          <w:p w:rsidR="00861EF7" w:rsidRPr="009361BB" w:rsidRDefault="00861EF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Лице за контакти, телефон:</w:t>
            </w:r>
          </w:p>
        </w:tc>
        <w:tc>
          <w:tcPr>
            <w:tcW w:w="7229" w:type="dxa"/>
            <w:gridSpan w:val="8"/>
            <w:vAlign w:val="center"/>
          </w:tcPr>
          <w:p w:rsidR="00861EF7" w:rsidRPr="009361BB" w:rsidRDefault="00861EF7" w:rsidP="00861EF7">
            <w:pPr>
              <w:rPr>
                <w:rFonts w:cs="Arial"/>
                <w:sz w:val="20"/>
                <w:szCs w:val="20"/>
              </w:rPr>
            </w:pPr>
          </w:p>
        </w:tc>
      </w:tr>
      <w:tr w:rsidR="00407A77" w:rsidRPr="000920E3" w:rsidTr="000920E3">
        <w:tc>
          <w:tcPr>
            <w:tcW w:w="3085" w:type="dxa"/>
            <w:gridSpan w:val="4"/>
            <w:tcBorders>
              <w:top w:val="single" w:sz="12" w:space="0" w:color="auto"/>
            </w:tcBorders>
          </w:tcPr>
          <w:p w:rsidR="00407A77" w:rsidRPr="009361BB" w:rsidRDefault="00407A77" w:rsidP="00034706">
            <w:pPr>
              <w:ind w:left="-57"/>
              <w:rPr>
                <w:rFonts w:cs="Arial"/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</w:rPr>
              <w:t>3</w:t>
            </w:r>
            <w:r w:rsidRPr="009361BB">
              <w:rPr>
                <w:rFonts w:cs="Arial"/>
                <w:b/>
                <w:sz w:val="20"/>
                <w:szCs w:val="20"/>
                <w:lang w:val="en-US"/>
              </w:rPr>
              <w:t xml:space="preserve">. </w:t>
            </w:r>
            <w:r w:rsidRPr="009361BB">
              <w:rPr>
                <w:rFonts w:cs="Arial"/>
                <w:b/>
                <w:sz w:val="20"/>
                <w:szCs w:val="20"/>
              </w:rPr>
              <w:t>Обект/и на изпитване: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</w:tcBorders>
          </w:tcPr>
          <w:p w:rsidR="00407A77" w:rsidRPr="009361BB" w:rsidRDefault="00407A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E61777" w:rsidRPr="009361BB" w:rsidRDefault="00E617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E61777" w:rsidRPr="009361BB" w:rsidRDefault="00E617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407A77" w:rsidRPr="000920E3" w:rsidRDefault="00407A77" w:rsidP="00676F1B">
            <w:pPr>
              <w:jc w:val="center"/>
              <w:rPr>
                <w:rFonts w:cs="Arial"/>
                <w:szCs w:val="20"/>
              </w:rPr>
            </w:pPr>
            <w:r w:rsidRPr="009361BB">
              <w:rPr>
                <w:rFonts w:cs="Arial"/>
                <w:sz w:val="18"/>
                <w:szCs w:val="20"/>
              </w:rPr>
              <w:t>/ наименование, тип, марка /</w:t>
            </w:r>
          </w:p>
        </w:tc>
      </w:tr>
      <w:tr w:rsidR="00407A77" w:rsidRPr="000920E3" w:rsidTr="000920E3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rFonts w:cs="Arial"/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</w:rPr>
              <w:t>4. Нормативни документи за изпитване:</w:t>
            </w:r>
          </w:p>
        </w:tc>
        <w:tc>
          <w:tcPr>
            <w:tcW w:w="7229" w:type="dxa"/>
            <w:gridSpan w:val="8"/>
          </w:tcPr>
          <w:p w:rsidR="00407A77" w:rsidRPr="000920E3" w:rsidRDefault="00407A77" w:rsidP="00455BAA">
            <w:pPr>
              <w:spacing w:before="120"/>
              <w:rPr>
                <w:rFonts w:cs="Arial"/>
                <w:szCs w:val="20"/>
              </w:rPr>
            </w:pPr>
            <w:r w:rsidRPr="000920E3">
              <w:rPr>
                <w:rFonts w:cs="Arial"/>
                <w:szCs w:val="20"/>
                <w:lang w:val="ru-RU"/>
              </w:rPr>
              <w:t>……………………</w:t>
            </w:r>
            <w:r w:rsidRPr="000920E3">
              <w:rPr>
                <w:rFonts w:cs="Arial"/>
                <w:szCs w:val="20"/>
              </w:rPr>
              <w:t>............</w:t>
            </w:r>
            <w:r w:rsidRPr="000920E3">
              <w:rPr>
                <w:rFonts w:cs="Arial"/>
                <w:szCs w:val="20"/>
                <w:lang w:val="ru-RU"/>
              </w:rPr>
              <w:t>……</w:t>
            </w:r>
            <w:r w:rsidRPr="000920E3">
              <w:rPr>
                <w:rFonts w:cs="Arial"/>
                <w:szCs w:val="20"/>
              </w:rPr>
              <w:t>.......................................</w:t>
            </w:r>
            <w:r w:rsidRPr="000920E3">
              <w:rPr>
                <w:rFonts w:cs="Arial"/>
                <w:szCs w:val="20"/>
                <w:lang w:val="ru-RU"/>
              </w:rPr>
              <w:t>………………</w:t>
            </w:r>
            <w:r w:rsidRPr="000920E3">
              <w:rPr>
                <w:rFonts w:cs="Arial"/>
                <w:szCs w:val="20"/>
              </w:rPr>
              <w:t>............</w:t>
            </w:r>
          </w:p>
          <w:p w:rsidR="00407A77" w:rsidRPr="000920E3" w:rsidRDefault="00407A77" w:rsidP="00861EF7">
            <w:pPr>
              <w:jc w:val="center"/>
              <w:rPr>
                <w:rFonts w:cs="Arial"/>
                <w:szCs w:val="20"/>
              </w:rPr>
            </w:pPr>
            <w:r w:rsidRPr="009361BB">
              <w:rPr>
                <w:rFonts w:cs="Arial"/>
                <w:sz w:val="18"/>
                <w:szCs w:val="20"/>
              </w:rPr>
              <w:t xml:space="preserve">/ наименование на стандартите, БДС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EN</w:t>
            </w:r>
            <w:r w:rsidRPr="009361BB">
              <w:rPr>
                <w:rFonts w:cs="Arial"/>
                <w:sz w:val="18"/>
                <w:szCs w:val="20"/>
                <w:lang w:val="ru-RU"/>
              </w:rPr>
              <w:t>,</w:t>
            </w:r>
            <w:r w:rsidRPr="009361BB">
              <w:rPr>
                <w:rFonts w:cs="Arial"/>
                <w:sz w:val="18"/>
                <w:szCs w:val="20"/>
              </w:rPr>
              <w:t xml:space="preserve">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EN</w:t>
            </w:r>
            <w:r w:rsidRPr="009361BB">
              <w:rPr>
                <w:rFonts w:cs="Arial"/>
                <w:sz w:val="18"/>
                <w:szCs w:val="20"/>
                <w:lang w:val="ru-RU"/>
              </w:rPr>
              <w:t>,</w:t>
            </w:r>
            <w:r w:rsidRPr="009361BB">
              <w:rPr>
                <w:rFonts w:cs="Arial"/>
                <w:sz w:val="18"/>
                <w:szCs w:val="20"/>
              </w:rPr>
              <w:t xml:space="preserve">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ISO</w:t>
            </w:r>
            <w:r w:rsidRPr="009361BB">
              <w:rPr>
                <w:rFonts w:cs="Arial"/>
                <w:sz w:val="18"/>
                <w:szCs w:val="20"/>
                <w:lang w:val="ru-RU"/>
              </w:rPr>
              <w:t xml:space="preserve">,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TC</w:t>
            </w:r>
            <w:r w:rsidR="00861EF7" w:rsidRPr="009361BB">
              <w:rPr>
                <w:rFonts w:cs="Arial"/>
                <w:sz w:val="18"/>
                <w:szCs w:val="20"/>
              </w:rPr>
              <w:t xml:space="preserve"> </w:t>
            </w:r>
            <w:r w:rsidRPr="009361BB">
              <w:rPr>
                <w:rFonts w:cs="Arial"/>
                <w:sz w:val="18"/>
                <w:szCs w:val="20"/>
              </w:rPr>
              <w:t>/</w:t>
            </w:r>
          </w:p>
        </w:tc>
      </w:tr>
      <w:tr w:rsidR="00407A77" w:rsidRPr="000920E3" w:rsidTr="000920E3">
        <w:trPr>
          <w:trHeight w:val="270"/>
        </w:trPr>
        <w:tc>
          <w:tcPr>
            <w:tcW w:w="3085" w:type="dxa"/>
            <w:gridSpan w:val="4"/>
            <w:vMerge w:val="restart"/>
          </w:tcPr>
          <w:p w:rsidR="00407A77" w:rsidRPr="009361BB" w:rsidRDefault="00407A77" w:rsidP="00455BAA">
            <w:pPr>
              <w:ind w:left="-57"/>
              <w:rPr>
                <w:rFonts w:cs="Arial"/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</w:rPr>
              <w:t>5. Допълнителни специфични изисквания на заявителя:</w:t>
            </w:r>
          </w:p>
        </w:tc>
        <w:tc>
          <w:tcPr>
            <w:tcW w:w="7229" w:type="dxa"/>
            <w:gridSpan w:val="8"/>
            <w:tcBorders>
              <w:bottom w:val="nil"/>
            </w:tcBorders>
          </w:tcPr>
          <w:p w:rsidR="00407A77" w:rsidRPr="009361BB" w:rsidRDefault="00407A77" w:rsidP="009361BB">
            <w:pPr>
              <w:spacing w:before="120"/>
              <w:ind w:left="-57"/>
              <w:rPr>
                <w:sz w:val="20"/>
                <w:szCs w:val="18"/>
              </w:rPr>
            </w:pPr>
            <w:r w:rsidRPr="009361BB">
              <w:rPr>
                <w:sz w:val="20"/>
                <w:szCs w:val="18"/>
              </w:rPr>
              <w:t>................................................................................................................................</w:t>
            </w:r>
          </w:p>
          <w:p w:rsidR="00E61777" w:rsidRPr="009361BB" w:rsidRDefault="00E61777" w:rsidP="009361BB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861EF7" w:rsidRPr="000920E3" w:rsidRDefault="00861EF7" w:rsidP="00861EF7">
            <w:pPr>
              <w:ind w:left="-57"/>
              <w:jc w:val="center"/>
              <w:rPr>
                <w:rFonts w:cs="Arial"/>
                <w:szCs w:val="20"/>
              </w:rPr>
            </w:pPr>
            <w:r w:rsidRPr="009361BB">
              <w:rPr>
                <w:sz w:val="18"/>
                <w:szCs w:val="18"/>
              </w:rPr>
              <w:t>/</w:t>
            </w:r>
            <w:r w:rsidRPr="009361BB">
              <w:rPr>
                <w:rFonts w:cs="Arial"/>
                <w:sz w:val="18"/>
                <w:szCs w:val="20"/>
              </w:rPr>
              <w:t xml:space="preserve"> наименование на Регламент/и; изискв</w:t>
            </w:r>
            <w:r w:rsidR="00D44912" w:rsidRPr="009361BB">
              <w:rPr>
                <w:rFonts w:cs="Arial"/>
                <w:sz w:val="18"/>
                <w:szCs w:val="20"/>
              </w:rPr>
              <w:t>а</w:t>
            </w:r>
            <w:r w:rsidRPr="009361BB">
              <w:rPr>
                <w:rFonts w:cs="Arial"/>
                <w:sz w:val="18"/>
                <w:szCs w:val="20"/>
              </w:rPr>
              <w:t>ния за регионални норми; други /</w:t>
            </w:r>
          </w:p>
        </w:tc>
      </w:tr>
      <w:tr w:rsidR="00407A77" w:rsidRPr="000920E3" w:rsidTr="000920E3">
        <w:trPr>
          <w:trHeight w:val="175"/>
        </w:trPr>
        <w:tc>
          <w:tcPr>
            <w:tcW w:w="3085" w:type="dxa"/>
            <w:gridSpan w:val="4"/>
            <w:vMerge/>
            <w:tcBorders>
              <w:right w:val="single" w:sz="4" w:space="0" w:color="auto"/>
            </w:tcBorders>
          </w:tcPr>
          <w:p w:rsidR="00407A77" w:rsidRPr="000920E3" w:rsidRDefault="00407A77" w:rsidP="00455BAA">
            <w:pPr>
              <w:ind w:left="-57"/>
              <w:rPr>
                <w:rFonts w:cs="Arial"/>
                <w:b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77" w:rsidRPr="009361BB" w:rsidRDefault="00407A77" w:rsidP="00407A77">
            <w:pPr>
              <w:ind w:left="-57" w:right="-57"/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sz w:val="20"/>
                <w:szCs w:val="20"/>
              </w:rPr>
              <w:t>Връщане на изделието след изпитване: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77" w:rsidRPr="009361BB" w:rsidRDefault="00407A77" w:rsidP="00AB2AD4">
            <w:pPr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77" w:rsidRPr="009361BB" w:rsidRDefault="00407A77" w:rsidP="00407A77">
            <w:pPr>
              <w:rPr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Не</w:t>
            </w:r>
          </w:p>
        </w:tc>
      </w:tr>
      <w:tr w:rsidR="00407A77" w:rsidRPr="000920E3" w:rsidTr="000D574A">
        <w:trPr>
          <w:trHeight w:val="193"/>
        </w:trPr>
        <w:tc>
          <w:tcPr>
            <w:tcW w:w="3085" w:type="dxa"/>
            <w:gridSpan w:val="4"/>
            <w:vMerge/>
            <w:tcBorders>
              <w:bottom w:val="single" w:sz="4" w:space="0" w:color="auto"/>
            </w:tcBorders>
          </w:tcPr>
          <w:p w:rsidR="00407A77" w:rsidRPr="000920E3" w:rsidRDefault="00407A77" w:rsidP="00455BAA">
            <w:pPr>
              <w:ind w:left="-57"/>
              <w:rPr>
                <w:rFonts w:cs="Arial"/>
                <w:b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nil"/>
              <w:bottom w:val="single" w:sz="4" w:space="0" w:color="auto"/>
            </w:tcBorders>
          </w:tcPr>
          <w:p w:rsidR="007C4C1C" w:rsidRPr="009361BB" w:rsidRDefault="007C4C1C" w:rsidP="00407A77">
            <w:pPr>
              <w:ind w:left="-57" w:right="-57"/>
              <w:rPr>
                <w:sz w:val="18"/>
                <w:szCs w:val="18"/>
              </w:rPr>
            </w:pPr>
            <w:r w:rsidRPr="009361BB">
              <w:rPr>
                <w:rFonts w:cs="Arial"/>
                <w:sz w:val="18"/>
                <w:szCs w:val="20"/>
              </w:rPr>
              <w:t xml:space="preserve">                                      </w:t>
            </w:r>
            <w:r w:rsidR="000920E3" w:rsidRPr="009361BB">
              <w:rPr>
                <w:rFonts w:cs="Arial"/>
                <w:sz w:val="18"/>
                <w:szCs w:val="20"/>
              </w:rPr>
              <w:t xml:space="preserve">                   </w:t>
            </w:r>
            <w:r w:rsidR="00861EF7" w:rsidRPr="009361BB">
              <w:rPr>
                <w:rFonts w:cs="Arial"/>
                <w:sz w:val="18"/>
                <w:szCs w:val="20"/>
              </w:rPr>
              <w:t xml:space="preserve">     </w:t>
            </w:r>
            <w:r w:rsidRPr="009361BB">
              <w:rPr>
                <w:rFonts w:cs="Arial"/>
                <w:sz w:val="18"/>
                <w:szCs w:val="20"/>
              </w:rPr>
              <w:t xml:space="preserve">    / Отбележете желаното /</w:t>
            </w:r>
          </w:p>
          <w:p w:rsidR="00407A77" w:rsidRPr="000920E3" w:rsidRDefault="00407A77" w:rsidP="00407A77">
            <w:pPr>
              <w:ind w:left="-57" w:right="-57"/>
              <w:rPr>
                <w:szCs w:val="18"/>
              </w:rPr>
            </w:pPr>
            <w:r w:rsidRPr="009361BB">
              <w:rPr>
                <w:sz w:val="20"/>
                <w:szCs w:val="18"/>
              </w:rPr>
              <w:t>Съхранение на контролни проби:</w:t>
            </w:r>
            <w:r w:rsidRPr="009361BB">
              <w:rPr>
                <w:sz w:val="20"/>
                <w:szCs w:val="18"/>
                <w:lang w:val="en-US"/>
              </w:rPr>
              <w:t xml:space="preserve"> </w:t>
            </w:r>
            <w:r w:rsidRPr="009361BB">
              <w:rPr>
                <w:sz w:val="20"/>
                <w:szCs w:val="18"/>
              </w:rPr>
              <w:t>не се съхранява</w:t>
            </w:r>
            <w:r w:rsidR="00861EF7" w:rsidRPr="009361BB">
              <w:rPr>
                <w:sz w:val="20"/>
                <w:szCs w:val="18"/>
              </w:rPr>
              <w:t>т</w:t>
            </w:r>
            <w:r w:rsidRPr="009361BB">
              <w:rPr>
                <w:sz w:val="20"/>
                <w:szCs w:val="18"/>
              </w:rPr>
              <w:t xml:space="preserve"> от лабораторията</w:t>
            </w:r>
          </w:p>
        </w:tc>
      </w:tr>
      <w:tr w:rsidR="000D574A" w:rsidRPr="000920E3" w:rsidTr="000D5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A" w:rsidRPr="009361BB" w:rsidRDefault="000D574A" w:rsidP="000D574A">
            <w:pPr>
              <w:ind w:left="-57"/>
              <w:rPr>
                <w:rFonts w:cs="Arial"/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  <w:lang w:val="en-US"/>
              </w:rPr>
              <w:t xml:space="preserve">6. </w:t>
            </w:r>
            <w:r w:rsidRPr="009361BB">
              <w:rPr>
                <w:rFonts w:cs="Arial"/>
                <w:b/>
                <w:sz w:val="20"/>
                <w:szCs w:val="20"/>
              </w:rPr>
              <w:t>Желаете ли да бъде извършено пробовземане за измерване на прах по време на изпитване на изделието?</w:t>
            </w:r>
          </w:p>
          <w:p w:rsidR="000D574A" w:rsidRPr="009361BB" w:rsidRDefault="000D574A" w:rsidP="000D574A">
            <w:pPr>
              <w:ind w:left="-57"/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10650" w:type="dxa"/>
              <w:tblLayout w:type="fixed"/>
              <w:tblLook w:val="04A0"/>
            </w:tblPr>
            <w:tblGrid>
              <w:gridCol w:w="2580"/>
              <w:gridCol w:w="284"/>
              <w:gridCol w:w="709"/>
              <w:gridCol w:w="283"/>
              <w:gridCol w:w="6794"/>
            </w:tblGrid>
            <w:tr w:rsidR="000D574A" w:rsidRPr="009361BB" w:rsidTr="000D574A">
              <w:tc>
                <w:tcPr>
                  <w:tcW w:w="2580" w:type="dxa"/>
                  <w:tcBorders>
                    <w:right w:val="single" w:sz="4" w:space="0" w:color="auto"/>
                  </w:tcBorders>
                </w:tcPr>
                <w:p w:rsidR="000D574A" w:rsidRPr="009361BB" w:rsidRDefault="000D574A" w:rsidP="00C14E87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Отбележете желаното -          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74A" w:rsidRPr="009361BB" w:rsidRDefault="000D574A" w:rsidP="00C14E87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574A" w:rsidRPr="009361BB" w:rsidRDefault="000D574A" w:rsidP="00C14E8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Да;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74A" w:rsidRPr="009361BB" w:rsidRDefault="000D574A" w:rsidP="00C14E87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94" w:type="dxa"/>
                  <w:tcBorders>
                    <w:left w:val="single" w:sz="4" w:space="0" w:color="auto"/>
                  </w:tcBorders>
                </w:tcPr>
                <w:p w:rsidR="000D574A" w:rsidRPr="009361BB" w:rsidRDefault="000D574A" w:rsidP="00C14E87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Не; </w:t>
                  </w:r>
                  <w:r w:rsidRPr="009361BB">
                    <w:rPr>
                      <w:rFonts w:cs="Arial"/>
                      <w:b/>
                      <w:sz w:val="20"/>
                      <w:szCs w:val="20"/>
                    </w:rPr>
                    <w:t>Забележка:</w:t>
                  </w: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 ..............................................................</w:t>
                  </w:r>
                </w:p>
              </w:tc>
            </w:tr>
            <w:tr w:rsidR="000D574A" w:rsidRPr="009361BB" w:rsidTr="000D574A">
              <w:tc>
                <w:tcPr>
                  <w:tcW w:w="10650" w:type="dxa"/>
                  <w:gridSpan w:val="5"/>
                </w:tcPr>
                <w:p w:rsidR="000D574A" w:rsidRPr="009361BB" w:rsidRDefault="000D574A" w:rsidP="00C14E87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0D574A" w:rsidRPr="009361BB" w:rsidRDefault="000D574A" w:rsidP="00861EF7">
            <w:pPr>
              <w:ind w:left="-57"/>
              <w:rPr>
                <w:rFonts w:cs="Arial"/>
                <w:b/>
                <w:sz w:val="20"/>
                <w:szCs w:val="20"/>
              </w:rPr>
            </w:pPr>
          </w:p>
        </w:tc>
      </w:tr>
      <w:tr w:rsidR="00407A77" w:rsidRPr="000920E3" w:rsidTr="000920E3">
        <w:tc>
          <w:tcPr>
            <w:tcW w:w="3085" w:type="dxa"/>
            <w:gridSpan w:val="4"/>
          </w:tcPr>
          <w:p w:rsidR="00407A77" w:rsidRPr="009361BB" w:rsidRDefault="00C14E87" w:rsidP="00455BAA">
            <w:pPr>
              <w:ind w:lef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Уредът/ите да бъде/ат изпитан/и със следното гориво:</w:t>
            </w:r>
          </w:p>
        </w:tc>
        <w:tc>
          <w:tcPr>
            <w:tcW w:w="7229" w:type="dxa"/>
            <w:gridSpan w:val="8"/>
          </w:tcPr>
          <w:p w:rsidR="00407A77" w:rsidRPr="009361BB" w:rsidRDefault="00407A77" w:rsidP="00455BAA">
            <w:pPr>
              <w:spacing w:before="120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407A77" w:rsidRPr="009361BB" w:rsidRDefault="00407A77" w:rsidP="00455BAA">
            <w:pPr>
              <w:jc w:val="center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/ дърва, въглища (брикети) или и двете, пелети и др. /</w:t>
            </w:r>
          </w:p>
        </w:tc>
      </w:tr>
      <w:tr w:rsidR="00407A77" w:rsidRPr="000920E3" w:rsidTr="000920E3">
        <w:tc>
          <w:tcPr>
            <w:tcW w:w="3085" w:type="dxa"/>
            <w:gridSpan w:val="4"/>
          </w:tcPr>
          <w:p w:rsidR="00407A77" w:rsidRPr="009361BB" w:rsidRDefault="00C14E87" w:rsidP="00455BAA">
            <w:pPr>
              <w:ind w:lef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407A77" w:rsidRPr="009361BB">
              <w:rPr>
                <w:rFonts w:cs="Arial"/>
                <w:sz w:val="20"/>
                <w:szCs w:val="20"/>
              </w:rPr>
              <w:t>.1. Горивото за изпитване е предоставено от:</w:t>
            </w:r>
          </w:p>
          <w:p w:rsidR="00407A77" w:rsidRPr="009361BB" w:rsidRDefault="00407A77" w:rsidP="00455BAA">
            <w:pPr>
              <w:ind w:left="-57"/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  <w:gridSpan w:val="8"/>
          </w:tcPr>
          <w:p w:rsidR="00407A77" w:rsidRPr="009361BB" w:rsidRDefault="00407A77" w:rsidP="00C42BC3">
            <w:pPr>
              <w:ind w:right="-1134"/>
              <w:rPr>
                <w:rFonts w:cs="Arial"/>
                <w:sz w:val="20"/>
                <w:szCs w:val="20"/>
              </w:rPr>
            </w:pPr>
          </w:p>
          <w:tbl>
            <w:tblPr>
              <w:tblW w:w="6975" w:type="dxa"/>
              <w:tblLayout w:type="fixed"/>
              <w:tblLook w:val="04A0"/>
            </w:tblPr>
            <w:tblGrid>
              <w:gridCol w:w="284"/>
              <w:gridCol w:w="2409"/>
              <w:gridCol w:w="284"/>
              <w:gridCol w:w="3998"/>
            </w:tblGrid>
            <w:tr w:rsidR="00407A77" w:rsidRPr="009361BB" w:rsidTr="000920E3">
              <w:trPr>
                <w:trHeight w:val="278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„Контрол 94” ООД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tcBorders>
                    <w:lef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Заявителя</w:t>
                  </w:r>
                </w:p>
              </w:tc>
            </w:tr>
            <w:tr w:rsidR="00407A77" w:rsidRPr="009361BB" w:rsidTr="000920E3">
              <w:trPr>
                <w:trHeight w:val="278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tcBorders>
                    <w:left w:val="nil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Свидетелство за анализ: ..............................</w:t>
                  </w:r>
                </w:p>
              </w:tc>
            </w:tr>
          </w:tbl>
          <w:p w:rsidR="00407A77" w:rsidRPr="009361BB" w:rsidRDefault="00407A77" w:rsidP="00C42BC3">
            <w:pPr>
              <w:ind w:right="-1134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                           / Отбележете желаното /</w:t>
            </w:r>
          </w:p>
        </w:tc>
      </w:tr>
      <w:tr w:rsidR="00407A77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77" w:rsidRPr="009361BB" w:rsidRDefault="00C14E87" w:rsidP="005E0FB5">
            <w:pPr>
              <w:pStyle w:val="ListParagraph"/>
              <w:spacing w:line="276" w:lineRule="auto"/>
              <w:ind w:left="-57"/>
              <w:contextualSpacing w:val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7A77" w:rsidRPr="009361BB">
              <w:rPr>
                <w:b/>
                <w:sz w:val="20"/>
                <w:szCs w:val="20"/>
              </w:rPr>
              <w:t>. Докладване на съответствие</w:t>
            </w:r>
            <w:r w:rsidR="002D7701" w:rsidRPr="009361BB">
              <w:rPr>
                <w:b/>
                <w:sz w:val="20"/>
                <w:szCs w:val="20"/>
              </w:rPr>
              <w:t xml:space="preserve"> съгласно изискванията на стандарт БДС </w:t>
            </w:r>
            <w:r w:rsidR="002D7701" w:rsidRPr="009361BB">
              <w:rPr>
                <w:b/>
                <w:sz w:val="20"/>
                <w:szCs w:val="20"/>
                <w:lang w:val="en-US"/>
              </w:rPr>
              <w:t>EN ISO/IEC 17025:2018</w:t>
            </w:r>
            <w:r w:rsidR="00407A77" w:rsidRPr="009361BB">
              <w:rPr>
                <w:b/>
                <w:sz w:val="20"/>
                <w:szCs w:val="20"/>
              </w:rPr>
              <w:t>:</w:t>
            </w:r>
            <w:r w:rsidR="00407A77" w:rsidRPr="009361BB">
              <w:rPr>
                <w:sz w:val="20"/>
                <w:szCs w:val="20"/>
              </w:rPr>
              <w:t xml:space="preserve"> Желаете ли в издадения от Лабораторията Протокол от изпитване, да бъде извършено докладване на обявяването на съответствие</w:t>
            </w:r>
            <w:r w:rsidR="000718FC" w:rsidRPr="009361BB">
              <w:rPr>
                <w:sz w:val="20"/>
                <w:szCs w:val="20"/>
              </w:rPr>
              <w:t>?</w:t>
            </w:r>
          </w:p>
        </w:tc>
      </w:tr>
      <w:tr w:rsidR="00407A77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2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A77" w:rsidRPr="009361BB" w:rsidRDefault="00407A77" w:rsidP="004068F7">
            <w:pPr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Отбележете желаното -               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A77" w:rsidRPr="009361BB" w:rsidRDefault="007C4C1C" w:rsidP="00AB2AD4">
            <w:pPr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7A77" w:rsidRPr="009361BB" w:rsidRDefault="00407A77" w:rsidP="004068F7">
            <w:pPr>
              <w:rPr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Не </w:t>
            </w:r>
          </w:p>
        </w:tc>
      </w:tr>
      <w:tr w:rsidR="00407A77" w:rsidRPr="000920E3" w:rsidTr="0093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103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D" w:rsidRDefault="003B173D" w:rsidP="00EA0A8A">
            <w:pPr>
              <w:rPr>
                <w:sz w:val="20"/>
                <w:szCs w:val="20"/>
                <w:lang w:val="en-US"/>
              </w:rPr>
            </w:pPr>
          </w:p>
          <w:p w:rsidR="00126A25" w:rsidRPr="009361BB" w:rsidRDefault="00407A77" w:rsidP="00EA0A8A">
            <w:pPr>
              <w:rPr>
                <w:sz w:val="20"/>
                <w:szCs w:val="20"/>
                <w:lang w:val="en-US"/>
              </w:rPr>
            </w:pPr>
            <w:r w:rsidRPr="009361BB">
              <w:rPr>
                <w:sz w:val="20"/>
                <w:szCs w:val="20"/>
              </w:rPr>
              <w:t xml:space="preserve">Моля да бъде докладвано обявяването на съответствие, </w:t>
            </w:r>
            <w:r w:rsidR="00E807B6" w:rsidRPr="009361BB">
              <w:rPr>
                <w:sz w:val="20"/>
                <w:szCs w:val="20"/>
              </w:rPr>
              <w:t xml:space="preserve">съгласно: </w:t>
            </w:r>
          </w:p>
          <w:tbl>
            <w:tblPr>
              <w:tblStyle w:val="TableGrid"/>
              <w:tblW w:w="10087" w:type="dxa"/>
              <w:tblLayout w:type="fixed"/>
              <w:tblLook w:val="04A0"/>
            </w:tblPr>
            <w:tblGrid>
              <w:gridCol w:w="376"/>
              <w:gridCol w:w="376"/>
              <w:gridCol w:w="377"/>
              <w:gridCol w:w="1985"/>
              <w:gridCol w:w="4961"/>
              <w:gridCol w:w="2012"/>
            </w:tblGrid>
            <w:tr w:rsidR="00E622E4" w:rsidRPr="009361BB" w:rsidTr="00126A25">
              <w:tc>
                <w:tcPr>
                  <w:tcW w:w="11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ind w:left="-113" w:right="-113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9361BB">
                    <w:rPr>
                      <w:b/>
                      <w:sz w:val="18"/>
                      <w:szCs w:val="20"/>
                    </w:rPr>
                    <w:t>Отбележете приложимия документ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b/>
                      <w:sz w:val="20"/>
                      <w:szCs w:val="20"/>
                    </w:rPr>
                    <w:t>Стандарт или друг нормативен документ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61BB">
                    <w:rPr>
                      <w:b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2012" w:type="dxa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61BB">
                    <w:rPr>
                      <w:b/>
                      <w:sz w:val="20"/>
                      <w:szCs w:val="20"/>
                    </w:rPr>
                    <w:t>Изискване</w:t>
                  </w:r>
                </w:p>
              </w:tc>
            </w:tr>
            <w:tr w:rsidR="00C14E87" w:rsidRPr="009361BB" w:rsidTr="00C14E87">
              <w:tc>
                <w:tcPr>
                  <w:tcW w:w="1129" w:type="dxa"/>
                  <w:gridSpan w:val="3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303-5:2021 </w:t>
                  </w:r>
                  <w:r w:rsidRPr="009361BB">
                    <w:rPr>
                      <w:sz w:val="20"/>
                      <w:szCs w:val="20"/>
                    </w:rPr>
                    <w:t>при номинална</w:t>
                  </w:r>
                  <w:r w:rsidR="00385EA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385EA4">
                    <w:rPr>
                      <w:sz w:val="20"/>
                      <w:szCs w:val="20"/>
                    </w:rPr>
                    <w:t xml:space="preserve">и 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="00385EA4" w:rsidRPr="009361BB">
                    <w:rPr>
                      <w:sz w:val="20"/>
                      <w:szCs w:val="20"/>
                    </w:rPr>
                    <w:t xml:space="preserve">намалена </w:t>
                  </w:r>
                  <w:r w:rsidRPr="009361BB">
                    <w:rPr>
                      <w:sz w:val="20"/>
                      <w:szCs w:val="20"/>
                    </w:rPr>
                    <w:t>мощност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>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C14E87" w:rsidRPr="00C412DD" w:rsidRDefault="00C412DD" w:rsidP="00C412DD">
                  <w:pPr>
                    <w:jc w:val="center"/>
                    <w:rPr>
                      <w:sz w:val="20"/>
                      <w:szCs w:val="20"/>
                      <w:vertAlign w:val="superscript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≤</w:t>
                  </w:r>
                  <w:r w:rsidR="00C14E87" w:rsidRPr="009361B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500 </w:t>
                  </w:r>
                  <w:r>
                    <w:rPr>
                      <w:sz w:val="20"/>
                      <w:szCs w:val="20"/>
                      <w:lang w:val="en-US"/>
                    </w:rPr>
                    <w:t>mg/m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3</w:t>
                  </w:r>
                </w:p>
              </w:tc>
            </w:tr>
            <w:tr w:rsidR="00C14E87" w:rsidRPr="009361BB" w:rsidTr="00C14E87">
              <w:trPr>
                <w:trHeight w:val="230"/>
              </w:trPr>
              <w:tc>
                <w:tcPr>
                  <w:tcW w:w="1129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14E87" w:rsidRDefault="00C14E87" w:rsidP="00C14E87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Емисии на </w:t>
                  </w:r>
                  <w:r>
                    <w:rPr>
                      <w:sz w:val="20"/>
                      <w:szCs w:val="20"/>
                    </w:rPr>
                    <w:t>органични газообразни съединения</w:t>
                  </w:r>
                </w:p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9361BB"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  <w:lang w:val="en-US"/>
                    </w:rPr>
                    <w:t>GC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>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C14E87" w:rsidRPr="00C412DD" w:rsidRDefault="00C412DD" w:rsidP="005A5B2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412DD">
                    <w:rPr>
                      <w:sz w:val="20"/>
                      <w:szCs w:val="20"/>
                      <w:lang w:val="en-US"/>
                    </w:rPr>
                    <w:t xml:space="preserve">≤ 20 </w:t>
                  </w:r>
                  <w:r>
                    <w:rPr>
                      <w:sz w:val="20"/>
                      <w:szCs w:val="20"/>
                      <w:lang w:val="en-US"/>
                    </w:rPr>
                    <w:t>mg/m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3</w:t>
                  </w:r>
                </w:p>
              </w:tc>
            </w:tr>
            <w:tr w:rsidR="00C14E87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14E87" w:rsidRPr="009361BB" w:rsidRDefault="00C14E87" w:rsidP="00C14E87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Merge/>
                  <w:vAlign w:val="center"/>
                </w:tcPr>
                <w:p w:rsidR="00C14E87" w:rsidRPr="009361BB" w:rsidRDefault="00C14E87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Merge/>
                  <w:vAlign w:val="center"/>
                </w:tcPr>
                <w:p w:rsidR="00C14E87" w:rsidRPr="00C412DD" w:rsidRDefault="00C14E87" w:rsidP="005A5B2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B173D" w:rsidRPr="009361BB" w:rsidTr="00C14E87">
              <w:tc>
                <w:tcPr>
                  <w:tcW w:w="1129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3B173D" w:rsidRPr="009361BB" w:rsidRDefault="003B173D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3B173D" w:rsidRPr="009361BB" w:rsidRDefault="003B173D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3B173D" w:rsidRPr="009361BB" w:rsidRDefault="003B173D" w:rsidP="00C14E87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Емисии на </w:t>
                  </w:r>
                  <w:r>
                    <w:rPr>
                      <w:sz w:val="20"/>
                      <w:szCs w:val="20"/>
                    </w:rPr>
                    <w:t>прахови частици</w:t>
                  </w:r>
                  <w:r w:rsidRPr="009361BB">
                    <w:rPr>
                      <w:sz w:val="20"/>
                      <w:szCs w:val="20"/>
                    </w:rPr>
                    <w:t xml:space="preserve"> при 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>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vAlign w:val="center"/>
                </w:tcPr>
                <w:p w:rsidR="003B173D" w:rsidRPr="00C412DD" w:rsidRDefault="003B173D" w:rsidP="005A5B2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412DD">
                    <w:rPr>
                      <w:sz w:val="20"/>
                      <w:szCs w:val="20"/>
                      <w:lang w:val="en-US"/>
                    </w:rPr>
                    <w:t>≤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40 mg/m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3</w:t>
                  </w:r>
                </w:p>
              </w:tc>
            </w:tr>
            <w:tr w:rsidR="003B173D" w:rsidRPr="009361BB" w:rsidTr="00BF080E">
              <w:tc>
                <w:tcPr>
                  <w:tcW w:w="1129" w:type="dxa"/>
                  <w:gridSpan w:val="3"/>
                  <w:vMerge/>
                  <w:vAlign w:val="center"/>
                </w:tcPr>
                <w:p w:rsidR="003B173D" w:rsidRPr="009361BB" w:rsidRDefault="003B173D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3B173D" w:rsidRPr="009361BB" w:rsidRDefault="003B173D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3B173D" w:rsidRPr="009361BB" w:rsidRDefault="003B173D" w:rsidP="005A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3B173D" w:rsidRPr="009361BB" w:rsidRDefault="003B173D" w:rsidP="00C412D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87 + log P,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5D65F8" w:rsidRPr="009361BB" w:rsidTr="005A3B7F">
              <w:trPr>
                <w:trHeight w:val="315"/>
              </w:trPr>
              <w:tc>
                <w:tcPr>
                  <w:tcW w:w="1129" w:type="dxa"/>
                  <w:gridSpan w:val="3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5D65F8" w:rsidRPr="009361BB" w:rsidRDefault="005D65F8" w:rsidP="00D34699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Друг нормативен документ:</w:t>
                  </w:r>
                </w:p>
                <w:p w:rsidR="005D65F8" w:rsidRPr="009361BB" w:rsidRDefault="005D65F8" w:rsidP="00D34699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..................................</w:t>
                  </w:r>
                </w:p>
                <w:p w:rsidR="005D65F8" w:rsidRPr="009361BB" w:rsidRDefault="005D65F8" w:rsidP="00D34699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..................................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65F8" w:rsidRPr="009361BB" w:rsidTr="005A3B7F">
              <w:trPr>
                <w:trHeight w:val="315"/>
              </w:trPr>
              <w:tc>
                <w:tcPr>
                  <w:tcW w:w="1129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65F8" w:rsidRPr="009361BB" w:rsidTr="00126A25">
              <w:trPr>
                <w:trHeight w:val="315"/>
              </w:trPr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65F8" w:rsidRPr="009361BB" w:rsidTr="00C23F78">
              <w:trPr>
                <w:trHeight w:val="315"/>
              </w:trPr>
              <w:tc>
                <w:tcPr>
                  <w:tcW w:w="1129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D65F8" w:rsidRPr="009361BB" w:rsidTr="00C23F78">
              <w:trPr>
                <w:trHeight w:val="316"/>
              </w:trPr>
              <w:tc>
                <w:tcPr>
                  <w:tcW w:w="1129" w:type="dxa"/>
                  <w:gridSpan w:val="3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5D65F8" w:rsidRPr="009361BB" w:rsidRDefault="005D65F8" w:rsidP="00C14E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574A" w:rsidRPr="009361BB" w:rsidRDefault="000D574A" w:rsidP="00EA0A8A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10774" w:type="dxa"/>
              <w:tblLayout w:type="fixed"/>
              <w:tblLook w:val="04A0"/>
            </w:tblPr>
            <w:tblGrid>
              <w:gridCol w:w="4678"/>
              <w:gridCol w:w="284"/>
              <w:gridCol w:w="2126"/>
              <w:gridCol w:w="284"/>
              <w:gridCol w:w="3402"/>
            </w:tblGrid>
            <w:tr w:rsidR="007C4C1C" w:rsidRPr="009361BB" w:rsidTr="000920E3">
              <w:trPr>
                <w:trHeight w:val="278"/>
              </w:trPr>
              <w:tc>
                <w:tcPr>
                  <w:tcW w:w="4678" w:type="dxa"/>
                  <w:tcBorders>
                    <w:right w:val="single" w:sz="4" w:space="0" w:color="auto"/>
                  </w:tcBorders>
                  <w:vAlign w:val="center"/>
                </w:tcPr>
                <w:p w:rsidR="007C4C1C" w:rsidRPr="009361BB" w:rsidRDefault="007C4C1C" w:rsidP="007C4C1C">
                  <w:pPr>
                    <w:ind w:left="-57" w:right="-57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Правило за вземане на решение, определено от: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C1C" w:rsidRPr="009361BB" w:rsidRDefault="007C4C1C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C1C" w:rsidRPr="009361BB" w:rsidRDefault="000718FC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„Контрол 94” ООД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C1C" w:rsidRPr="009361BB" w:rsidRDefault="007C4C1C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:rsidR="007C4C1C" w:rsidRPr="009361BB" w:rsidRDefault="000718FC" w:rsidP="008361D5">
                  <w:pPr>
                    <w:ind w:right="-249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Заявителя</w:t>
                  </w:r>
                </w:p>
              </w:tc>
            </w:tr>
          </w:tbl>
          <w:p w:rsidR="00407A77" w:rsidRPr="003B173D" w:rsidRDefault="007C4C1C" w:rsidP="000718FC">
            <w:pPr>
              <w:rPr>
                <w:rFonts w:cs="Arial"/>
                <w:sz w:val="18"/>
                <w:szCs w:val="20"/>
              </w:rPr>
            </w:pPr>
            <w:r w:rsidRPr="003B173D">
              <w:rPr>
                <w:rFonts w:cs="Arial"/>
                <w:sz w:val="18"/>
                <w:szCs w:val="20"/>
              </w:rPr>
              <w:t xml:space="preserve">                                                                                              </w:t>
            </w:r>
            <w:r w:rsidR="008361D5" w:rsidRPr="003B173D">
              <w:rPr>
                <w:rFonts w:cs="Arial"/>
                <w:sz w:val="18"/>
                <w:szCs w:val="20"/>
              </w:rPr>
              <w:t xml:space="preserve"> </w:t>
            </w:r>
            <w:r w:rsidRPr="003B173D">
              <w:rPr>
                <w:rFonts w:cs="Arial"/>
                <w:sz w:val="18"/>
                <w:szCs w:val="20"/>
              </w:rPr>
              <w:t xml:space="preserve">    </w:t>
            </w:r>
            <w:r w:rsidR="009361BB" w:rsidRPr="003B173D">
              <w:rPr>
                <w:rFonts w:cs="Arial"/>
                <w:sz w:val="18"/>
                <w:szCs w:val="20"/>
              </w:rPr>
              <w:t xml:space="preserve">                     </w:t>
            </w:r>
            <w:r w:rsidRPr="003B173D">
              <w:rPr>
                <w:rFonts w:cs="Arial"/>
                <w:sz w:val="18"/>
                <w:szCs w:val="20"/>
              </w:rPr>
              <w:t xml:space="preserve">  / Отбележете желаното /</w:t>
            </w:r>
          </w:p>
          <w:p w:rsidR="003B173D" w:rsidRDefault="003B173D" w:rsidP="000D574A">
            <w:pPr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</w:p>
          <w:p w:rsidR="005D65F8" w:rsidRDefault="005D65F8" w:rsidP="000D574A">
            <w:pPr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</w:p>
          <w:p w:rsidR="005D65F8" w:rsidRDefault="005D65F8" w:rsidP="000D574A">
            <w:pPr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</w:p>
          <w:p w:rsidR="005D65F8" w:rsidRDefault="005D65F8" w:rsidP="000D574A">
            <w:pPr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</w:p>
          <w:p w:rsidR="000D574A" w:rsidRPr="009361BB" w:rsidRDefault="000D574A" w:rsidP="000D574A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9361BB">
              <w:rPr>
                <w:rFonts w:cs="Arial"/>
                <w:b/>
                <w:sz w:val="20"/>
                <w:szCs w:val="20"/>
                <w:u w:val="single"/>
              </w:rPr>
              <w:t>Внимание:</w:t>
            </w:r>
          </w:p>
          <w:p w:rsidR="000D574A" w:rsidRPr="009361BB" w:rsidRDefault="000D574A" w:rsidP="000D574A">
            <w:pPr>
              <w:rPr>
                <w:iCs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При докладване на съответствие / несъответствие лабораторията използва „просто” п</w:t>
            </w:r>
            <w:r w:rsidRPr="009361BB">
              <w:rPr>
                <w:sz w:val="20"/>
                <w:szCs w:val="20"/>
              </w:rPr>
              <w:t>равило за вземане на решение, основаващо се на получените стойности на характеристиките при изпитване и изчислената неопределеност.</w:t>
            </w:r>
            <w:r w:rsidRPr="009361BB">
              <w:rPr>
                <w:iCs/>
                <w:sz w:val="20"/>
                <w:szCs w:val="20"/>
              </w:rPr>
              <w:t xml:space="preserve">    </w:t>
            </w:r>
          </w:p>
          <w:p w:rsidR="000D574A" w:rsidRPr="009361BB" w:rsidRDefault="000D574A" w:rsidP="000D574A">
            <w:pPr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Разширената неопределеност на измерването </w:t>
            </w:r>
            <w:r w:rsidRPr="009361BB">
              <w:rPr>
                <w:sz w:val="20"/>
                <w:szCs w:val="20"/>
              </w:rPr>
              <w:t xml:space="preserve">се получава като произведение от стандартната неопределеност и множител на покритие </w:t>
            </w:r>
            <w:r w:rsidRPr="009361BB">
              <w:rPr>
                <w:sz w:val="20"/>
                <w:szCs w:val="20"/>
                <w:lang w:val="en-US"/>
              </w:rPr>
              <w:t>k</w:t>
            </w:r>
            <w:r w:rsidRPr="009361BB">
              <w:rPr>
                <w:sz w:val="20"/>
                <w:szCs w:val="20"/>
              </w:rPr>
              <w:t xml:space="preserve"> = 2, който при нормално разпределение съответства на вероятност на покритие от приблизително 95 %.</w:t>
            </w:r>
          </w:p>
          <w:p w:rsidR="000D574A" w:rsidRPr="009361BB" w:rsidRDefault="000D574A" w:rsidP="000D57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Зададената вероятност за съответствие е (1 – α) = 0,95 (95 %) - грешка тип I α = 0,05 (5 %)</w:t>
            </w:r>
            <w:r w:rsidRPr="009361BB">
              <w:rPr>
                <w:iCs/>
                <w:sz w:val="20"/>
                <w:szCs w:val="20"/>
                <w:lang w:val="en-US"/>
              </w:rPr>
              <w:t xml:space="preserve">, </w:t>
            </w:r>
            <w:r w:rsidRPr="009361BB">
              <w:rPr>
                <w:iCs/>
                <w:sz w:val="20"/>
                <w:szCs w:val="20"/>
              </w:rPr>
              <w:t>т.е. вероятността измерената стойност да е в границите на посочения стандарт / спецификация трябва да бъде по-висока от 95 %.</w:t>
            </w:r>
          </w:p>
          <w:p w:rsidR="00237509" w:rsidRPr="009361BB" w:rsidRDefault="000D574A" w:rsidP="00AB2AD4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9361BB">
              <w:rPr>
                <w:iCs/>
                <w:sz w:val="20"/>
                <w:szCs w:val="20"/>
              </w:rPr>
              <w:t xml:space="preserve">   С правило за вземане на решение, основаващо се на простото приемане и наличие на нормално разпределение за измерваната величина, вероятността за приемане на несъответстващ елемент или отхвърляне на съответстващ елемент, може да бъде до 50%. Тогава рискът се смята за „споделен риск” между лабораторията и клиента.</w:t>
            </w:r>
          </w:p>
        </w:tc>
      </w:tr>
      <w:tr w:rsidR="00981921" w:rsidRPr="000920E3" w:rsidTr="00981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3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1" w:rsidRPr="009361BB" w:rsidRDefault="004F0554" w:rsidP="009819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 xml:space="preserve">9. </w:t>
            </w:r>
            <w:r w:rsidR="00981921" w:rsidRPr="009361BB">
              <w:rPr>
                <w:b/>
                <w:sz w:val="20"/>
                <w:szCs w:val="20"/>
              </w:rPr>
              <w:t>Оценката за съответствие за СЕ маркировка се посочва съгласно изискванията на продуктовия стандарт.</w:t>
            </w:r>
          </w:p>
        </w:tc>
      </w:tr>
      <w:tr w:rsidR="00407A77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0D574A" w:rsidP="005E0FB5">
            <w:pPr>
              <w:ind w:left="-57"/>
              <w:rPr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  <w:lang w:val="en-US"/>
              </w:rPr>
              <w:t>10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Протоколът от изпитване да бъде издаден на: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AB2AD4">
            <w:pPr>
              <w:rPr>
                <w:sz w:val="20"/>
                <w:szCs w:val="20"/>
              </w:rPr>
            </w:pPr>
          </w:p>
          <w:tbl>
            <w:tblPr>
              <w:tblW w:w="5529" w:type="dxa"/>
              <w:tblLayout w:type="fixed"/>
              <w:tblLook w:val="04A0"/>
            </w:tblPr>
            <w:tblGrid>
              <w:gridCol w:w="284"/>
              <w:gridCol w:w="2409"/>
              <w:gridCol w:w="284"/>
              <w:gridCol w:w="2552"/>
            </w:tblGrid>
            <w:tr w:rsidR="00407A77" w:rsidRPr="009361BB" w:rsidTr="00AB2AD4">
              <w:trPr>
                <w:trHeight w:val="278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български език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английски език</w:t>
                  </w:r>
                </w:p>
              </w:tc>
            </w:tr>
          </w:tbl>
          <w:p w:rsidR="00407A77" w:rsidRPr="009361BB" w:rsidRDefault="00407A77" w:rsidP="00C42BC3">
            <w:pPr>
              <w:rPr>
                <w:sz w:val="20"/>
                <w:szCs w:val="20"/>
              </w:rPr>
            </w:pPr>
            <w:r w:rsidRPr="00126A25">
              <w:rPr>
                <w:rFonts w:cs="Arial"/>
                <w:sz w:val="18"/>
                <w:szCs w:val="20"/>
              </w:rPr>
              <w:t xml:space="preserve">                              / Отбележете желаното /</w:t>
            </w:r>
          </w:p>
        </w:tc>
      </w:tr>
      <w:tr w:rsidR="00407A77" w:rsidRPr="000920E3" w:rsidTr="0093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0D574A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1</w:t>
            </w:r>
            <w:r w:rsidR="000D574A" w:rsidRPr="009361BB">
              <w:rPr>
                <w:b/>
                <w:sz w:val="20"/>
                <w:szCs w:val="20"/>
                <w:lang w:val="en-US"/>
              </w:rPr>
              <w:t>1</w:t>
            </w:r>
            <w:r w:rsidRPr="009361BB">
              <w:rPr>
                <w:b/>
                <w:sz w:val="20"/>
                <w:szCs w:val="20"/>
              </w:rPr>
              <w:t xml:space="preserve">. Лабораторията се задължава: </w:t>
            </w:r>
            <w:r w:rsidRPr="009361BB">
              <w:rPr>
                <w:sz w:val="20"/>
                <w:szCs w:val="20"/>
              </w:rPr>
              <w:t>Да носи отговорност за цялата информация, получена или създадена по време на изпитването и да уведоми предварително заявителя, ако има намерение да я прави публична, с изключение на случаите, когато тази информация се изисква от оторизирани и контролни органи.</w:t>
            </w:r>
            <w:r w:rsidR="007C4C1C" w:rsidRPr="009361BB">
              <w:rPr>
                <w:iCs/>
                <w:sz w:val="20"/>
                <w:szCs w:val="20"/>
              </w:rPr>
              <w:t xml:space="preserve"> Лабораторията е отговорна за безпристрастността на своите лабораторни дейности и не позволява търговски, финансов или друг натиск да поставя под съмнение нейната безпристрастност.</w:t>
            </w:r>
          </w:p>
        </w:tc>
      </w:tr>
      <w:tr w:rsidR="007C4C1C" w:rsidRPr="000920E3" w:rsidTr="0012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1C" w:rsidRPr="009361BB" w:rsidRDefault="007C4C1C" w:rsidP="007C4C1C">
            <w:pPr>
              <w:ind w:left="-57"/>
              <w:rPr>
                <w:b/>
                <w:iCs/>
                <w:sz w:val="20"/>
                <w:szCs w:val="20"/>
              </w:rPr>
            </w:pPr>
            <w:r w:rsidRPr="009361BB">
              <w:rPr>
                <w:b/>
                <w:iCs/>
                <w:sz w:val="20"/>
                <w:szCs w:val="20"/>
              </w:rPr>
              <w:t>1</w:t>
            </w:r>
            <w:r w:rsidR="000D574A" w:rsidRPr="009361BB">
              <w:rPr>
                <w:b/>
                <w:iCs/>
                <w:sz w:val="20"/>
                <w:szCs w:val="20"/>
                <w:lang w:val="en-US"/>
              </w:rPr>
              <w:t>2</w:t>
            </w:r>
            <w:r w:rsidRPr="009361BB">
              <w:rPr>
                <w:b/>
                <w:iCs/>
                <w:sz w:val="20"/>
                <w:szCs w:val="20"/>
              </w:rPr>
              <w:t>. Допълнителна информация:</w:t>
            </w:r>
          </w:p>
          <w:p w:rsidR="007C4C1C" w:rsidRPr="009361BB" w:rsidRDefault="007C4C1C" w:rsidP="007C4C1C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Клиентът (заявителят) има право да отправя жалба, отнасяща се до лабораторните дейности, за които лабораторията е отговорна. При поискване процедура</w:t>
            </w:r>
            <w:r w:rsidR="002B01BF" w:rsidRPr="009361BB">
              <w:rPr>
                <w:iCs/>
                <w:sz w:val="20"/>
                <w:szCs w:val="20"/>
              </w:rPr>
              <w:t xml:space="preserve"> ПК 7.9</w:t>
            </w:r>
            <w:r w:rsidRPr="009361BB">
              <w:rPr>
                <w:iCs/>
                <w:sz w:val="20"/>
                <w:szCs w:val="20"/>
              </w:rPr>
              <w:t xml:space="preserve"> </w:t>
            </w:r>
            <w:r w:rsidR="002B01BF" w:rsidRPr="009361BB">
              <w:rPr>
                <w:iCs/>
                <w:sz w:val="20"/>
                <w:szCs w:val="20"/>
              </w:rPr>
              <w:t>„Ж</w:t>
            </w:r>
            <w:r w:rsidRPr="009361BB">
              <w:rPr>
                <w:iCs/>
                <w:sz w:val="20"/>
                <w:szCs w:val="20"/>
              </w:rPr>
              <w:t>алби</w:t>
            </w:r>
            <w:r w:rsidR="002B01BF" w:rsidRPr="009361BB">
              <w:rPr>
                <w:iCs/>
                <w:sz w:val="20"/>
                <w:szCs w:val="20"/>
              </w:rPr>
              <w:t>”</w:t>
            </w:r>
            <w:r w:rsidRPr="009361BB">
              <w:rPr>
                <w:iCs/>
                <w:sz w:val="20"/>
                <w:szCs w:val="20"/>
              </w:rPr>
              <w:t xml:space="preserve"> се предоставя на всички заинтересувани страни. Тя е достъпна на сайта на лабораторията, както и формуляра за жалба (ФК 7.9-</w:t>
            </w:r>
            <w:r w:rsidR="00633D30" w:rsidRPr="009361BB">
              <w:rPr>
                <w:iCs/>
                <w:sz w:val="20"/>
                <w:szCs w:val="20"/>
              </w:rPr>
              <w:t>2</w:t>
            </w:r>
            <w:r w:rsidRPr="009361BB">
              <w:rPr>
                <w:iCs/>
                <w:sz w:val="20"/>
                <w:szCs w:val="20"/>
              </w:rPr>
              <w:t xml:space="preserve">). </w:t>
            </w:r>
          </w:p>
          <w:p w:rsidR="00505A33" w:rsidRPr="009361BB" w:rsidRDefault="007C4C1C" w:rsidP="007C4C1C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Лабораторията притежава гъвкав обхват на акредитация в граници описани в Сертификата за акредитация и заповедта към него, както и в СпК 7.2-3-1, публично достъпен на сайта на лабораторията. </w:t>
            </w:r>
          </w:p>
          <w:p w:rsidR="007C4C1C" w:rsidRPr="009361BB" w:rsidRDefault="00505A33" w:rsidP="007C4C1C">
            <w:pPr>
              <w:ind w:left="-57"/>
              <w:rPr>
                <w:b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</w:t>
            </w:r>
            <w:r w:rsidR="007C4C1C" w:rsidRPr="009361BB">
              <w:rPr>
                <w:iCs/>
                <w:sz w:val="20"/>
                <w:szCs w:val="20"/>
              </w:rPr>
              <w:t>Заявката попада в границите на гъвкавия обхват.</w:t>
            </w:r>
          </w:p>
        </w:tc>
      </w:tr>
      <w:tr w:rsidR="00407A77" w:rsidRPr="000920E3" w:rsidTr="00981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0D574A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1</w:t>
            </w:r>
            <w:r w:rsidR="000D574A" w:rsidRPr="009361BB">
              <w:rPr>
                <w:b/>
                <w:sz w:val="20"/>
                <w:szCs w:val="20"/>
                <w:lang w:val="en-US"/>
              </w:rPr>
              <w:t>3</w:t>
            </w:r>
            <w:r w:rsidRPr="009361BB">
              <w:rPr>
                <w:b/>
                <w:sz w:val="20"/>
                <w:szCs w:val="20"/>
              </w:rPr>
              <w:t>. Приложения: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  <w:lang w:val="ru-RU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Конструктивна документация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  <w:lang w:val="ru-RU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Инструкции за монтаж и експлоатация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Сертификати и декларации за съответствие на използвани материали.</w:t>
            </w:r>
          </w:p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  <w:lang w:val="ru-RU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Попълнени и подписани формуляри за оформяне на заявка за изпитване.</w:t>
            </w:r>
          </w:p>
          <w:p w:rsidR="00407A77" w:rsidRPr="009361BB" w:rsidRDefault="00407A77" w:rsidP="00034706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Style w:val="shorttext"/>
                <w:sz w:val="20"/>
                <w:szCs w:val="20"/>
              </w:rPr>
              <w:t>Декларация за съответствие на LVD – 2014/35/</w:t>
            </w:r>
            <w:r w:rsidRPr="009361BB">
              <w:rPr>
                <w:rStyle w:val="shorttext"/>
                <w:sz w:val="20"/>
                <w:szCs w:val="20"/>
                <w:lang w:val="en-US"/>
              </w:rPr>
              <w:t>EU</w:t>
            </w:r>
            <w:r w:rsidRPr="009361BB">
              <w:rPr>
                <w:rStyle w:val="shorttext"/>
                <w:sz w:val="20"/>
                <w:szCs w:val="20"/>
              </w:rPr>
              <w:t xml:space="preserve">; EMC – 2014/30/EU и Машини – 2006/42/ЕС </w:t>
            </w:r>
            <w:r w:rsidR="00126A25">
              <w:rPr>
                <w:rStyle w:val="shorttext"/>
                <w:sz w:val="20"/>
                <w:szCs w:val="20"/>
              </w:rPr>
              <w:t xml:space="preserve"> </w:t>
            </w:r>
            <w:r w:rsidRPr="009361BB">
              <w:rPr>
                <w:rStyle w:val="shorttext"/>
                <w:sz w:val="20"/>
                <w:szCs w:val="20"/>
              </w:rPr>
              <w:t>( когато е приложимо ).</w:t>
            </w:r>
          </w:p>
        </w:tc>
      </w:tr>
      <w:tr w:rsidR="00505A33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F" w:rsidRPr="009361BB" w:rsidRDefault="00861EF7" w:rsidP="00750748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</w:t>
            </w:r>
            <w:r w:rsidR="00505A33" w:rsidRPr="009361BB">
              <w:rPr>
                <w:rFonts w:cs="Arial"/>
                <w:sz w:val="20"/>
                <w:szCs w:val="20"/>
              </w:rPr>
              <w:t>Съгласен съм да бъдат използвани личните ми данни в Лабораторията, с цел извършване на лабораторна дейност на заявен</w:t>
            </w:r>
            <w:r w:rsidR="00750748" w:rsidRPr="009361BB">
              <w:rPr>
                <w:rFonts w:cs="Arial"/>
                <w:sz w:val="20"/>
                <w:szCs w:val="20"/>
              </w:rPr>
              <w:t>ото</w:t>
            </w:r>
            <w:r w:rsidR="00505A33" w:rsidRPr="009361BB">
              <w:rPr>
                <w:rFonts w:cs="Arial"/>
                <w:sz w:val="20"/>
                <w:szCs w:val="20"/>
              </w:rPr>
              <w:t>/</w:t>
            </w:r>
            <w:r w:rsidR="00750748" w:rsidRPr="009361BB">
              <w:rPr>
                <w:rFonts w:cs="Arial"/>
                <w:sz w:val="20"/>
                <w:szCs w:val="20"/>
              </w:rPr>
              <w:t>ни</w:t>
            </w:r>
            <w:r w:rsidR="00505A33" w:rsidRPr="009361BB">
              <w:rPr>
                <w:rFonts w:cs="Arial"/>
                <w:sz w:val="20"/>
                <w:szCs w:val="20"/>
              </w:rPr>
              <w:t>те от мен издели</w:t>
            </w:r>
            <w:r w:rsidR="00750748" w:rsidRPr="009361BB">
              <w:rPr>
                <w:rFonts w:cs="Arial"/>
                <w:sz w:val="20"/>
                <w:szCs w:val="20"/>
              </w:rPr>
              <w:t>е/я и</w:t>
            </w:r>
            <w:r w:rsidR="00505A33" w:rsidRPr="009361BB">
              <w:rPr>
                <w:rFonts w:cs="Arial"/>
                <w:sz w:val="20"/>
                <w:szCs w:val="20"/>
              </w:rPr>
              <w:t xml:space="preserve"> издаване на протокол от изпитване на същ</w:t>
            </w:r>
            <w:r w:rsidR="00981921" w:rsidRPr="009361BB">
              <w:rPr>
                <w:rFonts w:cs="Arial"/>
                <w:sz w:val="20"/>
                <w:szCs w:val="20"/>
              </w:rPr>
              <w:t>ото/</w:t>
            </w:r>
            <w:r w:rsidR="00505A33" w:rsidRPr="009361BB">
              <w:rPr>
                <w:rFonts w:cs="Arial"/>
                <w:sz w:val="20"/>
                <w:szCs w:val="20"/>
              </w:rPr>
              <w:t xml:space="preserve">ите. </w:t>
            </w:r>
          </w:p>
          <w:p w:rsidR="00505A33" w:rsidRPr="009361BB" w:rsidRDefault="002B01BF" w:rsidP="00750748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</w:t>
            </w:r>
            <w:r w:rsidR="00505A33" w:rsidRPr="009361BB">
              <w:rPr>
                <w:rFonts w:cs="Arial"/>
                <w:sz w:val="20"/>
                <w:szCs w:val="20"/>
              </w:rPr>
              <w:t>С подпис</w:t>
            </w:r>
            <w:r w:rsidRPr="009361BB">
              <w:rPr>
                <w:rFonts w:cs="Arial"/>
                <w:sz w:val="20"/>
                <w:szCs w:val="20"/>
              </w:rPr>
              <w:t>ът</w:t>
            </w:r>
            <w:r w:rsidR="00505A33" w:rsidRPr="009361BB">
              <w:rPr>
                <w:rFonts w:cs="Arial"/>
                <w:sz w:val="20"/>
                <w:szCs w:val="20"/>
              </w:rPr>
              <w:t xml:space="preserve"> си удостоверявам, че съм запознат и приемам общите търговски условия на лабораторията и се задължавам да ги спазвам.</w:t>
            </w:r>
          </w:p>
          <w:p w:rsidR="000920E3" w:rsidRPr="009361BB" w:rsidRDefault="000920E3" w:rsidP="00750748">
            <w:pPr>
              <w:ind w:left="-57"/>
              <w:rPr>
                <w:rFonts w:cs="Arial"/>
                <w:sz w:val="20"/>
                <w:szCs w:val="20"/>
              </w:rPr>
            </w:pPr>
          </w:p>
          <w:tbl>
            <w:tblPr>
              <w:tblStyle w:val="TableGrid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95"/>
              <w:gridCol w:w="5386"/>
            </w:tblGrid>
            <w:tr w:rsidR="00790997" w:rsidTr="007D7C8B">
              <w:tc>
                <w:tcPr>
                  <w:tcW w:w="4395" w:type="dxa"/>
                </w:tcPr>
                <w:p w:rsidR="00790997" w:rsidRPr="00975621" w:rsidRDefault="00790997" w:rsidP="007D7C8B">
                  <w:pPr>
                    <w:rPr>
                      <w:sz w:val="20"/>
                      <w:szCs w:val="20"/>
                    </w:rPr>
                  </w:pPr>
                  <w:r w:rsidRPr="00975621">
                    <w:rPr>
                      <w:sz w:val="20"/>
                      <w:szCs w:val="20"/>
                    </w:rPr>
                    <w:t>Дата: ……………...</w:t>
                  </w:r>
                </w:p>
              </w:tc>
              <w:tc>
                <w:tcPr>
                  <w:tcW w:w="5386" w:type="dxa"/>
                </w:tcPr>
                <w:p w:rsidR="00790997" w:rsidRDefault="00790997" w:rsidP="007D7C8B">
                  <w:pPr>
                    <w:ind w:left="-57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Заявител:.....................................</w:t>
                  </w:r>
                </w:p>
                <w:p w:rsidR="00790997" w:rsidRPr="009361BB" w:rsidRDefault="00790997" w:rsidP="007D7C8B">
                  <w:pPr>
                    <w:ind w:left="-57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/ ..................................... /</w:t>
                  </w: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</w:t>
                  </w:r>
                </w:p>
                <w:p w:rsidR="00790997" w:rsidRPr="00975621" w:rsidRDefault="00790997" w:rsidP="007D7C8B">
                  <w:pPr>
                    <w:jc w:val="right"/>
                    <w:rPr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/ подпис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cs="Arial"/>
                      <w:sz w:val="20"/>
                      <w:szCs w:val="20"/>
                    </w:rPr>
                    <w:t>имена</w:t>
                  </w: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 и печат /</w:t>
                  </w:r>
                </w:p>
              </w:tc>
            </w:tr>
          </w:tbl>
          <w:p w:rsidR="00750748" w:rsidRPr="009361BB" w:rsidRDefault="00750748" w:rsidP="00750748">
            <w:pPr>
              <w:ind w:left="-57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E61777" w:rsidRDefault="00E61777" w:rsidP="00E61777">
      <w:pPr>
        <w:ind w:right="-1134"/>
        <w:rPr>
          <w:b/>
          <w:sz w:val="20"/>
          <w:szCs w:val="20"/>
        </w:rPr>
      </w:pPr>
    </w:p>
    <w:p w:rsidR="009361BB" w:rsidRDefault="009361BB" w:rsidP="00E61777">
      <w:pPr>
        <w:ind w:right="-1134"/>
        <w:rPr>
          <w:b/>
          <w:sz w:val="20"/>
          <w:szCs w:val="20"/>
        </w:rPr>
      </w:pPr>
    </w:p>
    <w:p w:rsidR="00231E6B" w:rsidRDefault="00231E6B" w:rsidP="0072251B">
      <w:pPr>
        <w:spacing w:after="120" w:line="276" w:lineRule="auto"/>
        <w:ind w:right="-1134"/>
        <w:rPr>
          <w:b/>
          <w:sz w:val="20"/>
          <w:szCs w:val="20"/>
        </w:rPr>
      </w:pPr>
      <w:r>
        <w:rPr>
          <w:b/>
          <w:sz w:val="20"/>
          <w:szCs w:val="20"/>
        </w:rPr>
        <w:t>Данни, които се попълват от „Контрол 94” ООД:</w:t>
      </w:r>
    </w:p>
    <w:p w:rsidR="0072251B" w:rsidRDefault="00034706" w:rsidP="0072251B">
      <w:pPr>
        <w:spacing w:after="120" w:line="276" w:lineRule="auto"/>
        <w:ind w:right="-1134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 w:rsidRPr="00080069">
        <w:rPr>
          <w:b/>
          <w:sz w:val="20"/>
          <w:szCs w:val="20"/>
          <w:lang w:val="ru-RU"/>
        </w:rPr>
        <w:t xml:space="preserve">. </w:t>
      </w:r>
      <w:r w:rsidR="0072251B" w:rsidRPr="0072251B">
        <w:rPr>
          <w:b/>
          <w:sz w:val="20"/>
          <w:szCs w:val="20"/>
        </w:rPr>
        <w:t>Декларация за безпристрастност:</w:t>
      </w:r>
      <w:r w:rsidR="0072251B" w:rsidRPr="0072251B">
        <w:rPr>
          <w:sz w:val="20"/>
          <w:szCs w:val="20"/>
        </w:rPr>
        <w:t xml:space="preserve"> Долуподписаните декларираме, че нямаме взаимовръзки, основани на собственост, ръководство, управление, персонал, споделени ресурси, финанси, договори, маркетинг (вкл. търговски марки) и плащане на комисионни от продажби или др. стимул за привличане на клиенти по отношение на заявения</w:t>
      </w:r>
      <w:r w:rsidR="0072251B">
        <w:rPr>
          <w:sz w:val="20"/>
          <w:szCs w:val="20"/>
        </w:rPr>
        <w:t>/те</w:t>
      </w:r>
      <w:r w:rsidR="0072251B" w:rsidRPr="0072251B">
        <w:rPr>
          <w:sz w:val="20"/>
          <w:szCs w:val="20"/>
        </w:rPr>
        <w:t xml:space="preserve"> за изпитване обект</w:t>
      </w:r>
      <w:r w:rsidR="0072251B">
        <w:rPr>
          <w:sz w:val="20"/>
          <w:szCs w:val="20"/>
        </w:rPr>
        <w:t>/и</w:t>
      </w:r>
      <w:r w:rsidR="0072251B" w:rsidRPr="0072251B">
        <w:rPr>
          <w:sz w:val="20"/>
          <w:szCs w:val="20"/>
        </w:rPr>
        <w:t>. Известно ни е, че за неверни сведения, се носи отговорност по чл. 313 от НК: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3438"/>
        <w:gridCol w:w="3438"/>
      </w:tblGrid>
      <w:tr w:rsidR="00DE2BCA" w:rsidTr="00DE2BCA">
        <w:tc>
          <w:tcPr>
            <w:tcW w:w="3438" w:type="dxa"/>
            <w:vAlign w:val="center"/>
          </w:tcPr>
          <w:p w:rsidR="00DE2BCA" w:rsidRDefault="00DE2BCA" w:rsidP="00DC56EE">
            <w:pPr>
              <w:spacing w:before="120"/>
              <w:rPr>
                <w:sz w:val="20"/>
                <w:szCs w:val="20"/>
                <w:lang w:val="bs-Cyrl-BA"/>
              </w:rPr>
            </w:pPr>
            <w:r w:rsidRPr="0072251B">
              <w:rPr>
                <w:b/>
                <w:sz w:val="20"/>
                <w:szCs w:val="20"/>
                <w:lang w:val="bs-Cyrl-BA"/>
              </w:rPr>
              <w:t>1</w:t>
            </w:r>
            <w:r>
              <w:rPr>
                <w:b/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 xml:space="preserve"> ............</w:t>
            </w:r>
            <w:r>
              <w:rPr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>........</w:t>
            </w:r>
            <w:r>
              <w:rPr>
                <w:sz w:val="20"/>
                <w:szCs w:val="20"/>
                <w:lang w:val="bs-Cyrl-BA"/>
              </w:rPr>
              <w:t xml:space="preserve"> / </w:t>
            </w:r>
            <w:r w:rsidRPr="0072251B">
              <w:rPr>
                <w:sz w:val="20"/>
                <w:szCs w:val="20"/>
                <w:lang w:val="bs-Cyrl-BA"/>
              </w:rPr>
              <w:t>................................</w:t>
            </w:r>
            <w:r>
              <w:rPr>
                <w:sz w:val="20"/>
                <w:szCs w:val="20"/>
                <w:lang w:val="bs-Cyrl-BA"/>
              </w:rPr>
              <w:t xml:space="preserve"> /</w:t>
            </w:r>
          </w:p>
          <w:p w:rsidR="00DE2BCA" w:rsidRDefault="00DE2BCA" w:rsidP="00DC56E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bs-Cyrl-BA"/>
              </w:rPr>
              <w:t xml:space="preserve">        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подпис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/, 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фамилия на анализатора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</w:p>
        </w:tc>
        <w:tc>
          <w:tcPr>
            <w:tcW w:w="3438" w:type="dxa"/>
            <w:vAlign w:val="center"/>
          </w:tcPr>
          <w:p w:rsidR="00DE2BCA" w:rsidRDefault="00DE2BCA" w:rsidP="00DE2BCA">
            <w:pPr>
              <w:spacing w:before="120"/>
              <w:rPr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2.</w:t>
            </w:r>
            <w:r w:rsidRPr="0072251B">
              <w:rPr>
                <w:sz w:val="20"/>
                <w:szCs w:val="20"/>
                <w:lang w:val="bs-Cyrl-BA"/>
              </w:rPr>
              <w:t xml:space="preserve"> ............</w:t>
            </w:r>
            <w:r>
              <w:rPr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>........</w:t>
            </w:r>
            <w:r>
              <w:rPr>
                <w:sz w:val="20"/>
                <w:szCs w:val="20"/>
                <w:lang w:val="bs-Cyrl-BA"/>
              </w:rPr>
              <w:t xml:space="preserve"> / </w:t>
            </w:r>
            <w:r w:rsidRPr="0072251B">
              <w:rPr>
                <w:sz w:val="20"/>
                <w:szCs w:val="20"/>
                <w:lang w:val="bs-Cyrl-BA"/>
              </w:rPr>
              <w:t>................................</w:t>
            </w:r>
            <w:r>
              <w:rPr>
                <w:sz w:val="20"/>
                <w:szCs w:val="20"/>
                <w:lang w:val="bs-Cyrl-BA"/>
              </w:rPr>
              <w:t xml:space="preserve"> /</w:t>
            </w:r>
          </w:p>
          <w:p w:rsidR="00DE2BCA" w:rsidRDefault="00DE2BCA" w:rsidP="00DE2BCA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bs-Cyrl-BA"/>
              </w:rPr>
              <w:t xml:space="preserve">        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подпис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/, 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фамилия на анализатора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</w:p>
        </w:tc>
        <w:tc>
          <w:tcPr>
            <w:tcW w:w="3438" w:type="dxa"/>
            <w:vAlign w:val="center"/>
          </w:tcPr>
          <w:p w:rsidR="00DE2BCA" w:rsidRDefault="00DE2BCA" w:rsidP="00DE2BCA">
            <w:pPr>
              <w:spacing w:before="120"/>
              <w:rPr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3.</w:t>
            </w:r>
            <w:r w:rsidRPr="0072251B">
              <w:rPr>
                <w:sz w:val="20"/>
                <w:szCs w:val="20"/>
                <w:lang w:val="bs-Cyrl-BA"/>
              </w:rPr>
              <w:t xml:space="preserve"> ............</w:t>
            </w:r>
            <w:r>
              <w:rPr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>........</w:t>
            </w:r>
            <w:r>
              <w:rPr>
                <w:sz w:val="20"/>
                <w:szCs w:val="20"/>
                <w:lang w:val="bs-Cyrl-BA"/>
              </w:rPr>
              <w:t xml:space="preserve"> / </w:t>
            </w:r>
            <w:r w:rsidRPr="0072251B">
              <w:rPr>
                <w:sz w:val="20"/>
                <w:szCs w:val="20"/>
                <w:lang w:val="bs-Cyrl-BA"/>
              </w:rPr>
              <w:t>................................</w:t>
            </w:r>
            <w:r>
              <w:rPr>
                <w:sz w:val="20"/>
                <w:szCs w:val="20"/>
                <w:lang w:val="bs-Cyrl-BA"/>
              </w:rPr>
              <w:t xml:space="preserve"> /</w:t>
            </w:r>
          </w:p>
          <w:p w:rsidR="00DE2BCA" w:rsidRDefault="00DE2BCA" w:rsidP="00DE2BCA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bs-Cyrl-BA"/>
              </w:rPr>
              <w:t xml:space="preserve">        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подпис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/, 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фамилия на анализатора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</w:p>
        </w:tc>
      </w:tr>
    </w:tbl>
    <w:p w:rsidR="00F10CE8" w:rsidRDefault="00F10CE8" w:rsidP="0072251B">
      <w:pPr>
        <w:spacing w:line="360" w:lineRule="auto"/>
        <w:ind w:right="-1134"/>
        <w:jc w:val="both"/>
        <w:rPr>
          <w:b/>
          <w:sz w:val="20"/>
          <w:szCs w:val="20"/>
        </w:rPr>
      </w:pPr>
    </w:p>
    <w:p w:rsidR="0072251B" w:rsidRPr="0072251B" w:rsidRDefault="00034706" w:rsidP="0072251B">
      <w:pPr>
        <w:spacing w:line="360" w:lineRule="auto"/>
        <w:ind w:right="-1134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 w:rsidR="0072251B">
        <w:rPr>
          <w:b/>
          <w:sz w:val="20"/>
          <w:szCs w:val="20"/>
          <w:lang w:val="bs-Cyrl-BA"/>
        </w:rPr>
        <w:t xml:space="preserve">. </w:t>
      </w:r>
      <w:r w:rsidR="0072251B" w:rsidRPr="0072251B">
        <w:rPr>
          <w:b/>
          <w:sz w:val="20"/>
          <w:szCs w:val="20"/>
          <w:lang w:val="bs-Cyrl-BA"/>
        </w:rPr>
        <w:t>Анализ</w:t>
      </w:r>
      <w:r w:rsidR="0072251B" w:rsidRPr="0072251B">
        <w:rPr>
          <w:b/>
          <w:sz w:val="20"/>
          <w:szCs w:val="20"/>
        </w:rPr>
        <w:t xml:space="preserve"> на риска за безпристрастност:</w:t>
      </w:r>
      <w:r w:rsidR="0072251B" w:rsidRPr="0072251B">
        <w:rPr>
          <w:sz w:val="20"/>
          <w:szCs w:val="20"/>
        </w:rPr>
        <w:t xml:space="preserve"> 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7"/>
        <w:gridCol w:w="2818"/>
        <w:gridCol w:w="589"/>
        <w:gridCol w:w="568"/>
        <w:gridCol w:w="568"/>
        <w:gridCol w:w="568"/>
        <w:gridCol w:w="568"/>
        <w:gridCol w:w="568"/>
        <w:gridCol w:w="568"/>
        <w:gridCol w:w="568"/>
        <w:gridCol w:w="568"/>
        <w:gridCol w:w="1545"/>
      </w:tblGrid>
      <w:tr w:rsidR="00893CB5" w:rsidRPr="0072251B" w:rsidTr="00893CB5">
        <w:trPr>
          <w:trHeight w:val="824"/>
        </w:trPr>
        <w:tc>
          <w:tcPr>
            <w:tcW w:w="427" w:type="dxa"/>
            <w:vMerge w:val="restart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18" w:type="dxa"/>
            <w:vMerge w:val="restart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Персонал, определен да извърши</w:t>
            </w:r>
          </w:p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определеното изпитване</w:t>
            </w:r>
          </w:p>
        </w:tc>
        <w:tc>
          <w:tcPr>
            <w:tcW w:w="5133" w:type="dxa"/>
            <w:gridSpan w:val="9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Заплахи за безпристрастността,</w:t>
            </w:r>
          </w:p>
          <w:p w:rsidR="00893CB5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съгласно </w:t>
            </w:r>
            <w:r w:rsidRPr="0072251B">
              <w:rPr>
                <w:b/>
                <w:sz w:val="20"/>
                <w:szCs w:val="20"/>
              </w:rPr>
              <w:t>ПК 4</w:t>
            </w:r>
            <w:r>
              <w:rPr>
                <w:b/>
                <w:sz w:val="20"/>
                <w:szCs w:val="20"/>
              </w:rPr>
              <w:t>.</w:t>
            </w:r>
            <w:r w:rsidRPr="0072251B">
              <w:rPr>
                <w:b/>
                <w:sz w:val="20"/>
                <w:szCs w:val="20"/>
              </w:rPr>
              <w:t>1 и ФК 4</w:t>
            </w:r>
            <w:r>
              <w:rPr>
                <w:b/>
                <w:sz w:val="20"/>
                <w:szCs w:val="20"/>
              </w:rPr>
              <w:t>.</w:t>
            </w:r>
            <w:r w:rsidRPr="0072251B">
              <w:rPr>
                <w:b/>
                <w:sz w:val="20"/>
                <w:szCs w:val="20"/>
              </w:rPr>
              <w:t>1-2</w:t>
            </w:r>
          </w:p>
          <w:p w:rsidR="00893CB5" w:rsidRPr="00975621" w:rsidRDefault="00893CB5" w:rsidP="0072251B">
            <w:pPr>
              <w:jc w:val="center"/>
              <w:rPr>
                <w:sz w:val="20"/>
                <w:szCs w:val="20"/>
              </w:rPr>
            </w:pPr>
            <w:r w:rsidRPr="00975621">
              <w:rPr>
                <w:sz w:val="20"/>
                <w:szCs w:val="20"/>
              </w:rPr>
              <w:t>(отговорете на въпросника след таблицата с Да или Не)</w:t>
            </w:r>
            <w:r w:rsidR="00632C65">
              <w:rPr>
                <w:sz w:val="20"/>
                <w:szCs w:val="20"/>
              </w:rPr>
              <w:t>*</w:t>
            </w:r>
          </w:p>
        </w:tc>
        <w:tc>
          <w:tcPr>
            <w:tcW w:w="1545" w:type="dxa"/>
            <w:vMerge w:val="restart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Наличие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251B">
              <w:rPr>
                <w:b/>
                <w:sz w:val="20"/>
                <w:szCs w:val="20"/>
              </w:rPr>
              <w:t>/</w:t>
            </w:r>
          </w:p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Отсъствие</w:t>
            </w:r>
          </w:p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на конфликт на интереси</w:t>
            </w:r>
          </w:p>
          <w:p w:rsidR="00893CB5" w:rsidRPr="00893CB5" w:rsidRDefault="00893CB5" w:rsidP="00AB2AD4">
            <w:pPr>
              <w:jc w:val="center"/>
              <w:rPr>
                <w:sz w:val="20"/>
                <w:szCs w:val="20"/>
              </w:rPr>
            </w:pPr>
            <w:r w:rsidRPr="00893CB5">
              <w:rPr>
                <w:sz w:val="20"/>
                <w:szCs w:val="20"/>
              </w:rPr>
              <w:t>(ДА / НЕ)</w:t>
            </w:r>
          </w:p>
        </w:tc>
      </w:tr>
      <w:tr w:rsidR="00893CB5" w:rsidRPr="0072251B" w:rsidTr="0072251B">
        <w:trPr>
          <w:trHeight w:val="230"/>
        </w:trPr>
        <w:tc>
          <w:tcPr>
            <w:tcW w:w="427" w:type="dxa"/>
            <w:vMerge/>
          </w:tcPr>
          <w:p w:rsidR="00893CB5" w:rsidRPr="0072251B" w:rsidRDefault="00893CB5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893CB5" w:rsidRPr="0072251B" w:rsidRDefault="00893CB5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1.1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1.2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2.1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2.2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3.1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3.2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4.1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4.2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4.3</w:t>
            </w:r>
          </w:p>
        </w:tc>
        <w:tc>
          <w:tcPr>
            <w:tcW w:w="1545" w:type="dxa"/>
            <w:vMerge/>
            <w:vAlign w:val="center"/>
          </w:tcPr>
          <w:p w:rsidR="00893CB5" w:rsidRPr="0072251B" w:rsidRDefault="00893CB5" w:rsidP="00AB2A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51B" w:rsidRPr="0072251B" w:rsidTr="0072251B">
        <w:trPr>
          <w:trHeight w:val="204"/>
        </w:trPr>
        <w:tc>
          <w:tcPr>
            <w:tcW w:w="427" w:type="dxa"/>
          </w:tcPr>
          <w:p w:rsidR="0072251B" w:rsidRPr="00DE2BCA" w:rsidRDefault="0072251B" w:rsidP="00AB2AD4">
            <w:pPr>
              <w:jc w:val="center"/>
              <w:rPr>
                <w:sz w:val="20"/>
                <w:szCs w:val="20"/>
              </w:rPr>
            </w:pPr>
            <w:r w:rsidRPr="00DE2BCA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72251B" w:rsidRPr="0072251B" w:rsidRDefault="0072251B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</w:tr>
      <w:tr w:rsidR="0072251B" w:rsidRPr="0072251B" w:rsidTr="0072251B">
        <w:trPr>
          <w:trHeight w:val="214"/>
        </w:trPr>
        <w:tc>
          <w:tcPr>
            <w:tcW w:w="427" w:type="dxa"/>
          </w:tcPr>
          <w:p w:rsidR="0072251B" w:rsidRPr="00DE2BCA" w:rsidRDefault="0072251B" w:rsidP="00AB2AD4">
            <w:pPr>
              <w:jc w:val="center"/>
              <w:rPr>
                <w:sz w:val="20"/>
                <w:szCs w:val="20"/>
              </w:rPr>
            </w:pPr>
            <w:r w:rsidRPr="00DE2BCA">
              <w:rPr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72251B" w:rsidRPr="0072251B" w:rsidRDefault="0072251B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</w:tr>
      <w:tr w:rsidR="0072251B" w:rsidRPr="0072251B" w:rsidTr="0072251B">
        <w:trPr>
          <w:trHeight w:val="204"/>
        </w:trPr>
        <w:tc>
          <w:tcPr>
            <w:tcW w:w="427" w:type="dxa"/>
          </w:tcPr>
          <w:p w:rsidR="0072251B" w:rsidRPr="00DE2BCA" w:rsidRDefault="0072251B" w:rsidP="00AB2AD4">
            <w:pPr>
              <w:jc w:val="center"/>
              <w:rPr>
                <w:sz w:val="20"/>
                <w:szCs w:val="20"/>
              </w:rPr>
            </w:pPr>
            <w:r w:rsidRPr="00DE2BCA">
              <w:rPr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72251B" w:rsidRPr="0072251B" w:rsidRDefault="0072251B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BCA" w:rsidRDefault="00DE2BCA" w:rsidP="00DE2BCA">
      <w:pPr>
        <w:tabs>
          <w:tab w:val="left" w:pos="284"/>
        </w:tabs>
        <w:spacing w:line="276" w:lineRule="auto"/>
        <w:ind w:right="-1134"/>
        <w:rPr>
          <w:b/>
          <w:sz w:val="20"/>
          <w:szCs w:val="20"/>
        </w:rPr>
      </w:pPr>
    </w:p>
    <w:p w:rsidR="00975621" w:rsidRDefault="00DE2BCA" w:rsidP="00DE2BCA">
      <w:pPr>
        <w:tabs>
          <w:tab w:val="left" w:pos="284"/>
        </w:tabs>
        <w:spacing w:line="276" w:lineRule="auto"/>
        <w:ind w:right="-1134"/>
        <w:rPr>
          <w:sz w:val="20"/>
          <w:szCs w:val="20"/>
        </w:rPr>
      </w:pPr>
      <w:r w:rsidRPr="00632C65">
        <w:rPr>
          <w:b/>
          <w:sz w:val="20"/>
          <w:szCs w:val="20"/>
          <w:u w:val="single"/>
        </w:rPr>
        <w:lastRenderedPageBreak/>
        <w:t>В</w:t>
      </w:r>
      <w:r w:rsidR="0072251B" w:rsidRPr="00632C65">
        <w:rPr>
          <w:b/>
          <w:sz w:val="20"/>
          <w:szCs w:val="20"/>
          <w:u w:val="single"/>
        </w:rPr>
        <w:t>ъпросник:</w:t>
      </w:r>
      <w:r w:rsidR="0072251B" w:rsidRPr="00DE2BCA">
        <w:rPr>
          <w:sz w:val="20"/>
          <w:szCs w:val="20"/>
        </w:rPr>
        <w:t xml:space="preserve"> Във връзка с осигуряване на безпристрастност и независимост на лицата, определени да извършат </w:t>
      </w:r>
      <w:r>
        <w:rPr>
          <w:sz w:val="20"/>
          <w:szCs w:val="20"/>
        </w:rPr>
        <w:t>изпитвания</w:t>
      </w:r>
      <w:r w:rsidR="0072251B" w:rsidRPr="00DE2BCA">
        <w:rPr>
          <w:sz w:val="20"/>
          <w:szCs w:val="20"/>
        </w:rPr>
        <w:t xml:space="preserve"> на обекти при изпълнение на заявки и договори от клиенти, ръководителят на лабораторията задава следните въпроси, с цел анализ на риска за безпристрастност и независимост на </w:t>
      </w:r>
      <w:r w:rsidR="00975621">
        <w:rPr>
          <w:sz w:val="20"/>
          <w:szCs w:val="20"/>
        </w:rPr>
        <w:t>лабораторията</w:t>
      </w:r>
      <w:r w:rsidR="0072251B" w:rsidRPr="00DE2BCA">
        <w:rPr>
          <w:sz w:val="20"/>
          <w:szCs w:val="20"/>
        </w:rPr>
        <w:t>.</w:t>
      </w:r>
      <w:r w:rsidR="00975621" w:rsidRPr="00975621">
        <w:rPr>
          <w:sz w:val="20"/>
          <w:szCs w:val="20"/>
        </w:rPr>
        <w:t xml:space="preserve"> </w:t>
      </w:r>
    </w:p>
    <w:p w:rsidR="00975621" w:rsidRDefault="00975621" w:rsidP="00DE2BCA">
      <w:pPr>
        <w:tabs>
          <w:tab w:val="left" w:pos="284"/>
        </w:tabs>
        <w:spacing w:line="276" w:lineRule="auto"/>
        <w:ind w:right="-1134"/>
        <w:rPr>
          <w:sz w:val="20"/>
          <w:szCs w:val="20"/>
        </w:rPr>
      </w:pPr>
    </w:p>
    <w:p w:rsidR="0072251B" w:rsidRPr="00DE2BCA" w:rsidRDefault="0072251B" w:rsidP="00DE2BCA">
      <w:pPr>
        <w:tabs>
          <w:tab w:val="left" w:pos="284"/>
        </w:tabs>
        <w:spacing w:line="276" w:lineRule="auto"/>
        <w:ind w:right="-1134"/>
        <w:rPr>
          <w:sz w:val="20"/>
          <w:szCs w:val="20"/>
        </w:rPr>
      </w:pPr>
      <w:r w:rsidRPr="00DE2BCA">
        <w:rPr>
          <w:b/>
          <w:sz w:val="20"/>
          <w:szCs w:val="20"/>
        </w:rPr>
        <w:t>Заплахи за безпристрастност от:</w:t>
      </w:r>
      <w:r w:rsidRPr="00DE2BCA">
        <w:rPr>
          <w:sz w:val="20"/>
          <w:szCs w:val="20"/>
        </w:rPr>
        <w:t xml:space="preserve"> </w:t>
      </w:r>
    </w:p>
    <w:p w:rsidR="0072251B" w:rsidRPr="00DE2BCA" w:rsidRDefault="00DE2BCA" w:rsidP="00DE2BCA">
      <w:pPr>
        <w:tabs>
          <w:tab w:val="left" w:pos="426"/>
          <w:tab w:val="left" w:pos="567"/>
        </w:tabs>
        <w:spacing w:line="276" w:lineRule="auto"/>
        <w:ind w:right="-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72251B" w:rsidRPr="00DE2BCA">
        <w:rPr>
          <w:b/>
          <w:sz w:val="20"/>
          <w:szCs w:val="20"/>
        </w:rPr>
        <w:t>Ръководство/Управление</w:t>
      </w:r>
    </w:p>
    <w:p w:rsidR="00975621" w:rsidRPr="00034706" w:rsidRDefault="0072251B" w:rsidP="00034706">
      <w:pPr>
        <w:pStyle w:val="ListParagraph"/>
        <w:numPr>
          <w:ilvl w:val="1"/>
          <w:numId w:val="3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Свързани ли сте по някакъв начин с фирмата възложител на дейности по</w:t>
      </w:r>
      <w:r w:rsidR="00080069">
        <w:rPr>
          <w:sz w:val="20"/>
          <w:szCs w:val="20"/>
        </w:rPr>
        <w:t xml:space="preserve"> изпълнение</w:t>
      </w:r>
      <w:r w:rsidR="00AA5EC8">
        <w:rPr>
          <w:sz w:val="20"/>
          <w:szCs w:val="20"/>
        </w:rPr>
        <w:t xml:space="preserve"> на</w:t>
      </w:r>
      <w:r w:rsidR="007430EF">
        <w:rPr>
          <w:sz w:val="20"/>
          <w:szCs w:val="20"/>
        </w:rPr>
        <w:t xml:space="preserve"> настоящата заявка</w:t>
      </w:r>
      <w:r w:rsidR="00975621" w:rsidRPr="00034706">
        <w:rPr>
          <w:sz w:val="20"/>
          <w:szCs w:val="20"/>
        </w:rPr>
        <w:t xml:space="preserve">? </w:t>
      </w:r>
    </w:p>
    <w:p w:rsidR="0072251B" w:rsidRPr="00975621" w:rsidRDefault="00893CB5" w:rsidP="00975621">
      <w:p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251B" w:rsidRPr="00975621">
        <w:rPr>
          <w:sz w:val="20"/>
          <w:szCs w:val="20"/>
        </w:rPr>
        <w:t>(Да/Не)</w:t>
      </w:r>
    </w:p>
    <w:p w:rsidR="00975621" w:rsidRPr="00034706" w:rsidRDefault="0072251B" w:rsidP="00034706">
      <w:pPr>
        <w:pStyle w:val="ListParagraph"/>
        <w:numPr>
          <w:ilvl w:val="1"/>
          <w:numId w:val="3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Член ли сте на управителния съвет на фирмата възл</w:t>
      </w:r>
      <w:r w:rsidR="00AA5EC8">
        <w:rPr>
          <w:sz w:val="20"/>
          <w:szCs w:val="20"/>
        </w:rPr>
        <w:t>ожител на дейности по изпълнение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 xml:space="preserve">? </w:t>
      </w:r>
    </w:p>
    <w:p w:rsidR="0072251B" w:rsidRPr="00975621" w:rsidRDefault="00975621" w:rsidP="00975621">
      <w:p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251B" w:rsidRPr="00975621">
        <w:rPr>
          <w:sz w:val="20"/>
          <w:szCs w:val="20"/>
        </w:rPr>
        <w:t>(Да/Не)</w:t>
      </w:r>
    </w:p>
    <w:p w:rsidR="0072251B" w:rsidRPr="00034706" w:rsidRDefault="00034706" w:rsidP="00034706">
      <w:pPr>
        <w:spacing w:line="276" w:lineRule="auto"/>
        <w:ind w:right="-1134"/>
        <w:rPr>
          <w:b/>
          <w:sz w:val="20"/>
          <w:szCs w:val="20"/>
        </w:rPr>
      </w:pPr>
      <w:r w:rsidRPr="00080069">
        <w:rPr>
          <w:b/>
          <w:sz w:val="20"/>
          <w:szCs w:val="20"/>
          <w:lang w:val="ru-RU"/>
        </w:rPr>
        <w:t xml:space="preserve">2.  </w:t>
      </w:r>
      <w:r w:rsidR="0072251B" w:rsidRPr="00034706">
        <w:rPr>
          <w:b/>
          <w:sz w:val="20"/>
          <w:szCs w:val="20"/>
        </w:rPr>
        <w:t>Споделени ресурси – персонал, оборудване</w:t>
      </w:r>
    </w:p>
    <w:p w:rsidR="0072251B" w:rsidRPr="00034706" w:rsidRDefault="0072251B" w:rsidP="00034706">
      <w:pPr>
        <w:pStyle w:val="ListParagraph"/>
        <w:numPr>
          <w:ilvl w:val="1"/>
          <w:numId w:val="4"/>
        </w:numPr>
        <w:spacing w:line="276" w:lineRule="auto"/>
        <w:ind w:right="-1134"/>
        <w:rPr>
          <w:b/>
          <w:sz w:val="20"/>
          <w:szCs w:val="20"/>
        </w:rPr>
      </w:pPr>
      <w:r w:rsidRPr="00034706">
        <w:rPr>
          <w:sz w:val="20"/>
          <w:szCs w:val="20"/>
        </w:rPr>
        <w:t xml:space="preserve">Работите ли на трудово или </w:t>
      </w:r>
      <w:r w:rsidR="00231E6B">
        <w:rPr>
          <w:sz w:val="20"/>
          <w:szCs w:val="20"/>
        </w:rPr>
        <w:t>друг</w:t>
      </w:r>
      <w:r w:rsidRPr="00034706">
        <w:rPr>
          <w:sz w:val="20"/>
          <w:szCs w:val="20"/>
        </w:rPr>
        <w:t>о правоотношение във ф</w:t>
      </w:r>
      <w:r w:rsidR="00AA5EC8">
        <w:rPr>
          <w:sz w:val="20"/>
          <w:szCs w:val="20"/>
        </w:rPr>
        <w:t xml:space="preserve">ирмата  възложител на дейности по изпълнение </w:t>
      </w:r>
      <w:r w:rsidR="007430EF">
        <w:rPr>
          <w:sz w:val="20"/>
          <w:szCs w:val="20"/>
        </w:rPr>
        <w:t>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034706">
      <w:pPr>
        <w:pStyle w:val="ListParagraph"/>
        <w:numPr>
          <w:ilvl w:val="1"/>
          <w:numId w:val="4"/>
        </w:numPr>
        <w:spacing w:line="276" w:lineRule="auto"/>
        <w:ind w:right="-1134"/>
        <w:rPr>
          <w:b/>
          <w:sz w:val="20"/>
          <w:szCs w:val="20"/>
        </w:rPr>
      </w:pPr>
      <w:r w:rsidRPr="00034706">
        <w:rPr>
          <w:sz w:val="20"/>
          <w:szCs w:val="20"/>
        </w:rPr>
        <w:t>Известно ли ви е за съвместно използване на и/или отдаване под наем на оборудване и п</w:t>
      </w:r>
      <w:r w:rsidR="00AA5EC8">
        <w:rPr>
          <w:sz w:val="20"/>
          <w:szCs w:val="20"/>
        </w:rPr>
        <w:t>омещения с фирмата възложител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034706" w:rsidP="00034706">
      <w:pPr>
        <w:spacing w:line="276" w:lineRule="auto"/>
        <w:ind w:right="-1134"/>
        <w:rPr>
          <w:b/>
          <w:sz w:val="20"/>
          <w:szCs w:val="20"/>
        </w:rPr>
      </w:pPr>
      <w:r w:rsidRPr="00080069">
        <w:rPr>
          <w:b/>
          <w:sz w:val="20"/>
          <w:szCs w:val="20"/>
          <w:lang w:val="ru-RU"/>
        </w:rPr>
        <w:t xml:space="preserve">3.   </w:t>
      </w:r>
      <w:r w:rsidR="0072251B" w:rsidRPr="00034706">
        <w:rPr>
          <w:b/>
          <w:sz w:val="20"/>
          <w:szCs w:val="20"/>
        </w:rPr>
        <w:t>Договори – плащане на комисионни или други стимули за привличане на клиенти</w:t>
      </w:r>
    </w:p>
    <w:p w:rsidR="0072251B" w:rsidRPr="00034706" w:rsidRDefault="0072251B" w:rsidP="00034706">
      <w:pPr>
        <w:pStyle w:val="ListParagraph"/>
        <w:numPr>
          <w:ilvl w:val="1"/>
          <w:numId w:val="5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Получавате ли комисионни или други стимули от фирмата възл</w:t>
      </w:r>
      <w:r w:rsidR="00AA5EC8">
        <w:rPr>
          <w:sz w:val="20"/>
          <w:szCs w:val="20"/>
        </w:rPr>
        <w:t>ожител на дейности по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 xml:space="preserve"> с цел компром</w:t>
      </w:r>
      <w:r w:rsidR="00AA5EC8">
        <w:rPr>
          <w:sz w:val="20"/>
          <w:szCs w:val="20"/>
        </w:rPr>
        <w:t>етиране на резултати от изпитване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034706">
      <w:pPr>
        <w:pStyle w:val="ListParagraph"/>
        <w:numPr>
          <w:ilvl w:val="1"/>
          <w:numId w:val="5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Предлагали ли сте преференции с цел привличане на фирмата възл</w:t>
      </w:r>
      <w:r w:rsidR="00AA5EC8">
        <w:rPr>
          <w:sz w:val="20"/>
          <w:szCs w:val="20"/>
        </w:rPr>
        <w:t>ожител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 xml:space="preserve"> за наш клиент? (Да/Не)</w:t>
      </w:r>
    </w:p>
    <w:p w:rsidR="0072251B" w:rsidRPr="00034706" w:rsidRDefault="00034706" w:rsidP="00034706">
      <w:pPr>
        <w:spacing w:line="276" w:lineRule="auto"/>
        <w:ind w:right="-1134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4.   </w:t>
      </w:r>
      <w:r w:rsidR="0072251B" w:rsidRPr="00034706">
        <w:rPr>
          <w:b/>
          <w:sz w:val="20"/>
          <w:szCs w:val="20"/>
        </w:rPr>
        <w:t>Персонал</w:t>
      </w:r>
    </w:p>
    <w:p w:rsidR="0072251B" w:rsidRPr="00034706" w:rsidRDefault="0072251B" w:rsidP="00034706">
      <w:pPr>
        <w:pStyle w:val="ListParagraph"/>
        <w:numPr>
          <w:ilvl w:val="1"/>
          <w:numId w:val="6"/>
        </w:numPr>
        <w:spacing w:line="276" w:lineRule="auto"/>
        <w:ind w:right="-1134"/>
        <w:rPr>
          <w:b/>
          <w:sz w:val="20"/>
          <w:szCs w:val="20"/>
        </w:rPr>
      </w:pPr>
      <w:r w:rsidRPr="00034706">
        <w:rPr>
          <w:sz w:val="20"/>
          <w:szCs w:val="20"/>
        </w:rPr>
        <w:t>Участвали ли сте в проектирането, производството, доставката, инсталира</w:t>
      </w:r>
      <w:r w:rsidR="00972B9D">
        <w:rPr>
          <w:sz w:val="20"/>
          <w:szCs w:val="20"/>
        </w:rPr>
        <w:t>нето, ремонта и поддръжката на уредите</w:t>
      </w:r>
      <w:r w:rsidR="00AA5EC8">
        <w:rPr>
          <w:sz w:val="20"/>
          <w:szCs w:val="20"/>
        </w:rPr>
        <w:t>, обект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034706">
      <w:pPr>
        <w:pStyle w:val="ListParagraph"/>
        <w:numPr>
          <w:ilvl w:val="1"/>
          <w:numId w:val="6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Поддържате ли лични отношения (роднински, приятелски или възникнали в миналото конфликти) с членове на персонала от</w:t>
      </w:r>
      <w:r w:rsidRPr="00034706">
        <w:rPr>
          <w:b/>
          <w:sz w:val="20"/>
          <w:szCs w:val="20"/>
        </w:rPr>
        <w:t xml:space="preserve"> </w:t>
      </w:r>
      <w:r w:rsidRPr="00034706">
        <w:rPr>
          <w:sz w:val="20"/>
          <w:szCs w:val="20"/>
        </w:rPr>
        <w:t xml:space="preserve">фирмата </w:t>
      </w:r>
      <w:r w:rsidR="00AA5EC8">
        <w:rPr>
          <w:sz w:val="20"/>
          <w:szCs w:val="20"/>
        </w:rPr>
        <w:t>възложител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750748">
      <w:pPr>
        <w:pStyle w:val="ListParagraph"/>
        <w:numPr>
          <w:ilvl w:val="1"/>
          <w:numId w:val="6"/>
        </w:numPr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 xml:space="preserve">Участвали ли сте в някакви курсове за повишаване на квалификацията, организирани </w:t>
      </w:r>
      <w:r w:rsidR="00AA5EC8">
        <w:rPr>
          <w:sz w:val="20"/>
          <w:szCs w:val="20"/>
        </w:rPr>
        <w:t xml:space="preserve">от фирмата възложител </w:t>
      </w:r>
      <w:r w:rsidRPr="00034706">
        <w:rPr>
          <w:sz w:val="20"/>
          <w:szCs w:val="20"/>
        </w:rPr>
        <w:t xml:space="preserve"> или доставяли ли сте услуги, свързани с обучение на служители от фирмата възл</w:t>
      </w:r>
      <w:r w:rsidR="00AA5EC8">
        <w:rPr>
          <w:sz w:val="20"/>
          <w:szCs w:val="20"/>
        </w:rPr>
        <w:t>ожител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50748" w:rsidRPr="003B173D" w:rsidRDefault="00750748" w:rsidP="00750748">
      <w:pPr>
        <w:tabs>
          <w:tab w:val="left" w:pos="9972"/>
        </w:tabs>
        <w:ind w:right="-1134"/>
        <w:rPr>
          <w:b/>
          <w:sz w:val="20"/>
        </w:rPr>
      </w:pPr>
    </w:p>
    <w:p w:rsidR="0072251B" w:rsidRPr="0072251B" w:rsidRDefault="00632C65" w:rsidP="00750748">
      <w:pPr>
        <w:tabs>
          <w:tab w:val="left" w:pos="9972"/>
        </w:tabs>
        <w:ind w:right="-1134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* - </w:t>
      </w:r>
      <w:r w:rsidR="0072251B" w:rsidRPr="0072251B">
        <w:rPr>
          <w:b/>
          <w:sz w:val="20"/>
          <w:szCs w:val="18"/>
        </w:rPr>
        <w:t>Риск</w:t>
      </w:r>
      <w:r w:rsidR="00893CB5">
        <w:rPr>
          <w:b/>
          <w:sz w:val="20"/>
          <w:szCs w:val="18"/>
        </w:rPr>
        <w:t>ът</w:t>
      </w:r>
      <w:r w:rsidR="0072251B" w:rsidRPr="0072251B">
        <w:rPr>
          <w:b/>
          <w:sz w:val="20"/>
          <w:szCs w:val="18"/>
        </w:rPr>
        <w:t xml:space="preserve"> за безпристрастността се оценява, както следва:</w:t>
      </w:r>
    </w:p>
    <w:p w:rsidR="00632C65" w:rsidRDefault="0072251B" w:rsidP="00750748">
      <w:pPr>
        <w:tabs>
          <w:tab w:val="left" w:pos="9972"/>
        </w:tabs>
        <w:ind w:right="-1134"/>
        <w:rPr>
          <w:sz w:val="20"/>
          <w:szCs w:val="18"/>
        </w:rPr>
      </w:pPr>
      <w:r>
        <w:rPr>
          <w:sz w:val="20"/>
          <w:szCs w:val="18"/>
        </w:rPr>
        <w:t>О</w:t>
      </w:r>
      <w:r w:rsidRPr="0072251B">
        <w:rPr>
          <w:sz w:val="20"/>
          <w:szCs w:val="18"/>
        </w:rPr>
        <w:t xml:space="preserve">тговор </w:t>
      </w:r>
      <w:r w:rsidRPr="0072251B">
        <w:rPr>
          <w:b/>
          <w:sz w:val="20"/>
          <w:szCs w:val="18"/>
        </w:rPr>
        <w:t>„НЕ</w:t>
      </w:r>
      <w:r>
        <w:rPr>
          <w:b/>
          <w:sz w:val="20"/>
          <w:szCs w:val="18"/>
        </w:rPr>
        <w:t xml:space="preserve">” </w:t>
      </w:r>
      <w:r w:rsidR="00975621" w:rsidRPr="00975621">
        <w:rPr>
          <w:sz w:val="20"/>
          <w:szCs w:val="18"/>
        </w:rPr>
        <w:t>–</w:t>
      </w:r>
      <w:r w:rsidRPr="0072251B">
        <w:rPr>
          <w:sz w:val="20"/>
          <w:szCs w:val="18"/>
        </w:rPr>
        <w:t xml:space="preserve"> няма риск за безпристрастността, отговор </w:t>
      </w:r>
      <w:r w:rsidRPr="0072251B">
        <w:rPr>
          <w:b/>
          <w:sz w:val="20"/>
          <w:szCs w:val="18"/>
        </w:rPr>
        <w:t>„ДА</w:t>
      </w:r>
      <w:r>
        <w:rPr>
          <w:b/>
          <w:sz w:val="20"/>
          <w:szCs w:val="18"/>
        </w:rPr>
        <w:t>”</w:t>
      </w:r>
      <w:r w:rsidRPr="0072251B">
        <w:rPr>
          <w:b/>
          <w:sz w:val="20"/>
          <w:szCs w:val="18"/>
        </w:rPr>
        <w:t xml:space="preserve"> </w:t>
      </w:r>
      <w:r w:rsidR="00975621" w:rsidRPr="00975621">
        <w:rPr>
          <w:sz w:val="20"/>
          <w:szCs w:val="18"/>
        </w:rPr>
        <w:t>– има</w:t>
      </w:r>
      <w:r w:rsidR="00975621">
        <w:rPr>
          <w:b/>
          <w:sz w:val="20"/>
          <w:szCs w:val="18"/>
        </w:rPr>
        <w:t xml:space="preserve"> </w:t>
      </w:r>
      <w:r w:rsidRPr="0072251B">
        <w:rPr>
          <w:sz w:val="20"/>
          <w:szCs w:val="18"/>
        </w:rPr>
        <w:t xml:space="preserve">заплаха за безпристрастността. </w:t>
      </w:r>
    </w:p>
    <w:p w:rsidR="0072251B" w:rsidRPr="00750748" w:rsidRDefault="0072251B" w:rsidP="00750748">
      <w:pPr>
        <w:tabs>
          <w:tab w:val="left" w:pos="9972"/>
        </w:tabs>
        <w:ind w:right="-1134"/>
        <w:rPr>
          <w:iCs/>
          <w:sz w:val="20"/>
          <w:szCs w:val="20"/>
        </w:rPr>
      </w:pPr>
      <w:r w:rsidRPr="0072251B">
        <w:rPr>
          <w:sz w:val="20"/>
          <w:szCs w:val="18"/>
        </w:rPr>
        <w:t xml:space="preserve">При наличие на риск за безпристрастността, т.е. </w:t>
      </w:r>
      <w:r w:rsidRPr="00750748">
        <w:rPr>
          <w:sz w:val="20"/>
          <w:szCs w:val="20"/>
        </w:rPr>
        <w:t xml:space="preserve">отговор </w:t>
      </w:r>
      <w:r w:rsidRPr="00750748">
        <w:rPr>
          <w:b/>
          <w:sz w:val="20"/>
          <w:szCs w:val="20"/>
        </w:rPr>
        <w:t>„ДА”</w:t>
      </w:r>
      <w:r w:rsidR="00750748" w:rsidRPr="00750748">
        <w:rPr>
          <w:sz w:val="20"/>
          <w:szCs w:val="20"/>
        </w:rPr>
        <w:t xml:space="preserve"> на един от въпросите</w:t>
      </w:r>
      <w:r w:rsidRPr="00750748">
        <w:rPr>
          <w:sz w:val="20"/>
          <w:szCs w:val="20"/>
        </w:rPr>
        <w:t>,</w:t>
      </w:r>
      <w:r w:rsidRPr="00750748">
        <w:rPr>
          <w:b/>
          <w:sz w:val="20"/>
          <w:szCs w:val="20"/>
        </w:rPr>
        <w:t xml:space="preserve"> </w:t>
      </w:r>
      <w:r w:rsidRPr="00750748">
        <w:rPr>
          <w:sz w:val="20"/>
          <w:szCs w:val="20"/>
        </w:rPr>
        <w:t>ръководителя на лабораторията отстранява определеният служител от извършване на съответното изпитване</w:t>
      </w:r>
      <w:r w:rsidR="00750748" w:rsidRPr="00750748">
        <w:rPr>
          <w:sz w:val="20"/>
          <w:szCs w:val="20"/>
        </w:rPr>
        <w:t xml:space="preserve"> </w:t>
      </w:r>
      <w:r w:rsidR="00750748" w:rsidRPr="00750748">
        <w:rPr>
          <w:iCs/>
          <w:sz w:val="20"/>
          <w:szCs w:val="20"/>
        </w:rPr>
        <w:t>и прави оценка на нов, като записва това в забележка, накрая в заявката.</w:t>
      </w:r>
    </w:p>
    <w:p w:rsidR="00C26347" w:rsidRPr="00C26347" w:rsidRDefault="00C26347" w:rsidP="00750748">
      <w:pPr>
        <w:tabs>
          <w:tab w:val="right" w:leader="dot" w:pos="9639"/>
          <w:tab w:val="left" w:pos="9972"/>
        </w:tabs>
        <w:ind w:right="-1134"/>
        <w:rPr>
          <w:b/>
          <w:sz w:val="12"/>
          <w:szCs w:val="18"/>
          <w:u w:val="single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632C65" w:rsidTr="00975621">
        <w:tc>
          <w:tcPr>
            <w:tcW w:w="4395" w:type="dxa"/>
          </w:tcPr>
          <w:p w:rsidR="00632C65" w:rsidRPr="00975621" w:rsidRDefault="00632C65" w:rsidP="00975621">
            <w:pPr>
              <w:rPr>
                <w:sz w:val="20"/>
                <w:szCs w:val="20"/>
              </w:rPr>
            </w:pPr>
            <w:r w:rsidRPr="00975621">
              <w:rPr>
                <w:sz w:val="20"/>
                <w:szCs w:val="20"/>
              </w:rPr>
              <w:t>Дата: ……………...</w:t>
            </w:r>
          </w:p>
        </w:tc>
        <w:tc>
          <w:tcPr>
            <w:tcW w:w="5386" w:type="dxa"/>
          </w:tcPr>
          <w:p w:rsidR="00632C65" w:rsidRDefault="00632C65" w:rsidP="0097562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Ръководител лаборат</w:t>
            </w:r>
            <w:r w:rsidR="000718FC">
              <w:rPr>
                <w:b/>
                <w:sz w:val="20"/>
                <w:szCs w:val="20"/>
              </w:rPr>
              <w:t>ори</w:t>
            </w:r>
            <w:r>
              <w:rPr>
                <w:b/>
                <w:sz w:val="20"/>
                <w:szCs w:val="20"/>
              </w:rPr>
              <w:t xml:space="preserve">я: </w:t>
            </w:r>
            <w:r>
              <w:rPr>
                <w:sz w:val="20"/>
                <w:szCs w:val="20"/>
              </w:rPr>
              <w:t>.........................................</w:t>
            </w:r>
          </w:p>
          <w:p w:rsidR="00632C65" w:rsidRPr="00975621" w:rsidRDefault="00632C65" w:rsidP="007909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="00790997">
              <w:rPr>
                <w:sz w:val="20"/>
                <w:szCs w:val="20"/>
              </w:rPr>
              <w:t>инж. Мирослав Раев</w:t>
            </w:r>
            <w:r>
              <w:rPr>
                <w:sz w:val="20"/>
                <w:szCs w:val="20"/>
              </w:rPr>
              <w:t xml:space="preserve"> /</w:t>
            </w:r>
          </w:p>
        </w:tc>
      </w:tr>
    </w:tbl>
    <w:p w:rsidR="005E0FB5" w:rsidRPr="000718FC" w:rsidRDefault="005E0FB5" w:rsidP="00975621">
      <w:pPr>
        <w:ind w:right="-1134"/>
        <w:rPr>
          <w:sz w:val="14"/>
          <w:szCs w:val="20"/>
        </w:rPr>
      </w:pPr>
    </w:p>
    <w:p w:rsid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 xml:space="preserve">Записи за настъпили промени при обслужване на заявката след прием в Лабораторията: </w:t>
      </w:r>
    </w:p>
    <w:p w:rsidR="00750748" w:rsidRP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10"/>
          <w:szCs w:val="20"/>
        </w:rPr>
      </w:pPr>
    </w:p>
    <w:p w:rsidR="00750748" w:rsidRP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..............................................................................................................................................................………………………….</w:t>
      </w:r>
    </w:p>
    <w:p w:rsidR="00750748" w:rsidRPr="00750748" w:rsidRDefault="00750748" w:rsidP="00750748">
      <w:pPr>
        <w:tabs>
          <w:tab w:val="left" w:pos="10065"/>
        </w:tabs>
        <w:ind w:right="-993"/>
        <w:rPr>
          <w:rFonts w:eastAsia="MS Mincho"/>
          <w:b/>
          <w:bCs/>
          <w:color w:val="000000"/>
          <w:sz w:val="14"/>
          <w:szCs w:val="20"/>
        </w:rPr>
      </w:pPr>
    </w:p>
    <w:p w:rsidR="00750748" w:rsidRDefault="00E61777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>
        <w:rPr>
          <w:rFonts w:eastAsia="MS Mincho"/>
          <w:b/>
          <w:bCs/>
          <w:color w:val="000000"/>
          <w:sz w:val="20"/>
          <w:szCs w:val="20"/>
        </w:rPr>
        <w:t>Забележк</w:t>
      </w:r>
      <w:r w:rsidR="00750748" w:rsidRPr="00750748">
        <w:rPr>
          <w:rFonts w:eastAsia="MS Mincho"/>
          <w:b/>
          <w:bCs/>
          <w:color w:val="000000"/>
          <w:sz w:val="20"/>
          <w:szCs w:val="20"/>
        </w:rPr>
        <w:t>и:</w:t>
      </w:r>
      <w:r w:rsidR="00750748">
        <w:rPr>
          <w:rFonts w:eastAsia="MS Mincho"/>
          <w:b/>
          <w:bCs/>
          <w:color w:val="000000"/>
          <w:sz w:val="20"/>
          <w:szCs w:val="20"/>
        </w:rPr>
        <w:t xml:space="preserve"> </w:t>
      </w:r>
      <w:r w:rsidR="00750748" w:rsidRPr="00750748">
        <w:rPr>
          <w:rFonts w:eastAsia="MS Mincho"/>
          <w:bCs/>
          <w:color w:val="000000"/>
          <w:sz w:val="20"/>
          <w:szCs w:val="20"/>
        </w:rPr>
        <w:t>……………</w:t>
      </w:r>
      <w:r w:rsidR="00750748">
        <w:rPr>
          <w:rFonts w:eastAsia="MS Mincho"/>
          <w:bCs/>
          <w:color w:val="000000"/>
          <w:sz w:val="20"/>
          <w:szCs w:val="20"/>
        </w:rPr>
        <w:t>................................................</w:t>
      </w:r>
      <w:r w:rsidR="00750748" w:rsidRPr="00750748">
        <w:rPr>
          <w:rFonts w:eastAsia="MS Mincho"/>
          <w:bCs/>
          <w:color w:val="000000"/>
          <w:sz w:val="20"/>
          <w:szCs w:val="20"/>
        </w:rPr>
        <w:t>……………………………………………………………………...</w:t>
      </w:r>
    </w:p>
    <w:p w:rsidR="00981921" w:rsidRPr="00750748" w:rsidRDefault="00981921" w:rsidP="00981921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..............................................................................................................................................................………………………….</w:t>
      </w:r>
    </w:p>
    <w:p w:rsidR="00981921" w:rsidRPr="00750748" w:rsidRDefault="00981921" w:rsidP="00981921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..............................................................................................................................................................………………………….</w:t>
      </w:r>
    </w:p>
    <w:p w:rsid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18"/>
          <w:szCs w:val="20"/>
        </w:rPr>
      </w:pPr>
      <w:r w:rsidRPr="00750748">
        <w:rPr>
          <w:rFonts w:eastAsia="MS Mincho"/>
          <w:bCs/>
          <w:color w:val="000000"/>
          <w:sz w:val="18"/>
          <w:szCs w:val="20"/>
        </w:rPr>
        <w:t xml:space="preserve">                           </w:t>
      </w:r>
      <w:r w:rsidR="000718FC">
        <w:rPr>
          <w:rFonts w:eastAsia="MS Mincho"/>
          <w:bCs/>
          <w:color w:val="000000"/>
          <w:sz w:val="18"/>
          <w:szCs w:val="20"/>
        </w:rPr>
        <w:t xml:space="preserve">           </w:t>
      </w:r>
      <w:r w:rsidRPr="00750748">
        <w:rPr>
          <w:rFonts w:eastAsia="MS Mincho"/>
          <w:bCs/>
          <w:color w:val="000000"/>
          <w:sz w:val="18"/>
          <w:szCs w:val="20"/>
        </w:rPr>
        <w:t xml:space="preserve">   (записи от обсъждания с клиента, значителни изменения и др.)</w:t>
      </w:r>
    </w:p>
    <w:p w:rsidR="000718FC" w:rsidRPr="000718FC" w:rsidRDefault="000718FC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12"/>
          <w:szCs w:val="20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0718FC" w:rsidTr="00AB2AD4">
        <w:tc>
          <w:tcPr>
            <w:tcW w:w="4395" w:type="dxa"/>
          </w:tcPr>
          <w:p w:rsidR="000718FC" w:rsidRPr="00975621" w:rsidRDefault="000718FC" w:rsidP="00AB2AD4">
            <w:pPr>
              <w:rPr>
                <w:sz w:val="20"/>
                <w:szCs w:val="20"/>
              </w:rPr>
            </w:pPr>
            <w:r w:rsidRPr="00975621">
              <w:rPr>
                <w:sz w:val="20"/>
                <w:szCs w:val="20"/>
              </w:rPr>
              <w:t>Дата: ……………...</w:t>
            </w:r>
          </w:p>
        </w:tc>
        <w:tc>
          <w:tcPr>
            <w:tcW w:w="5386" w:type="dxa"/>
          </w:tcPr>
          <w:p w:rsidR="000718FC" w:rsidRDefault="000718FC" w:rsidP="00AB2AD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Ръководител лаборатория: </w:t>
            </w:r>
            <w:r>
              <w:rPr>
                <w:sz w:val="20"/>
                <w:szCs w:val="20"/>
              </w:rPr>
              <w:t>.........................................</w:t>
            </w:r>
          </w:p>
          <w:p w:rsidR="000718FC" w:rsidRPr="00975621" w:rsidRDefault="000718FC" w:rsidP="00AB2A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................................... /</w:t>
            </w:r>
          </w:p>
        </w:tc>
      </w:tr>
    </w:tbl>
    <w:p w:rsidR="000718FC" w:rsidRPr="000718FC" w:rsidRDefault="000718FC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8"/>
          <w:szCs w:val="20"/>
        </w:rPr>
      </w:pPr>
    </w:p>
    <w:sectPr w:rsidR="000718FC" w:rsidRPr="000718FC" w:rsidSect="009361B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32F"/>
    <w:multiLevelType w:val="multilevel"/>
    <w:tmpl w:val="6E1A7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123C28B1"/>
    <w:multiLevelType w:val="multilevel"/>
    <w:tmpl w:val="CAD8451A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63084C"/>
    <w:multiLevelType w:val="multilevel"/>
    <w:tmpl w:val="5316E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66F2BCE"/>
    <w:multiLevelType w:val="multilevel"/>
    <w:tmpl w:val="6FBC1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5F772C3B"/>
    <w:multiLevelType w:val="multilevel"/>
    <w:tmpl w:val="7FCE9A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13D72EF"/>
    <w:multiLevelType w:val="multilevel"/>
    <w:tmpl w:val="293EA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AD2"/>
    <w:rsid w:val="00034706"/>
    <w:rsid w:val="00037F38"/>
    <w:rsid w:val="000718FC"/>
    <w:rsid w:val="00080069"/>
    <w:rsid w:val="000920E3"/>
    <w:rsid w:val="000A6E03"/>
    <w:rsid w:val="000A6E20"/>
    <w:rsid w:val="000B1009"/>
    <w:rsid w:val="000B4F62"/>
    <w:rsid w:val="000C2BA0"/>
    <w:rsid w:val="000D574A"/>
    <w:rsid w:val="000E507C"/>
    <w:rsid w:val="00126A25"/>
    <w:rsid w:val="0013758E"/>
    <w:rsid w:val="00155807"/>
    <w:rsid w:val="001A6C92"/>
    <w:rsid w:val="001B2F0A"/>
    <w:rsid w:val="00201EF4"/>
    <w:rsid w:val="00220262"/>
    <w:rsid w:val="00231E6B"/>
    <w:rsid w:val="002352FA"/>
    <w:rsid w:val="00237509"/>
    <w:rsid w:val="002A75DF"/>
    <w:rsid w:val="002B01BF"/>
    <w:rsid w:val="002C1DE9"/>
    <w:rsid w:val="002C51D2"/>
    <w:rsid w:val="002D7701"/>
    <w:rsid w:val="002F5AD2"/>
    <w:rsid w:val="00316286"/>
    <w:rsid w:val="00317AD8"/>
    <w:rsid w:val="003856C5"/>
    <w:rsid w:val="00385EA4"/>
    <w:rsid w:val="003B173D"/>
    <w:rsid w:val="003C0EE7"/>
    <w:rsid w:val="00400DC1"/>
    <w:rsid w:val="00401ED2"/>
    <w:rsid w:val="004068F7"/>
    <w:rsid w:val="00407A77"/>
    <w:rsid w:val="0042784D"/>
    <w:rsid w:val="00435A98"/>
    <w:rsid w:val="00455BAA"/>
    <w:rsid w:val="004F0554"/>
    <w:rsid w:val="005018BE"/>
    <w:rsid w:val="00505A33"/>
    <w:rsid w:val="00541CAA"/>
    <w:rsid w:val="00545AB6"/>
    <w:rsid w:val="00567BD6"/>
    <w:rsid w:val="00582C72"/>
    <w:rsid w:val="005A5B2F"/>
    <w:rsid w:val="005D65F8"/>
    <w:rsid w:val="005E0FB5"/>
    <w:rsid w:val="00632B06"/>
    <w:rsid w:val="00632C65"/>
    <w:rsid w:val="00633D30"/>
    <w:rsid w:val="00674778"/>
    <w:rsid w:val="00676F1B"/>
    <w:rsid w:val="006A1A62"/>
    <w:rsid w:val="006A677F"/>
    <w:rsid w:val="006A7EC1"/>
    <w:rsid w:val="006C3CF7"/>
    <w:rsid w:val="006C5C5C"/>
    <w:rsid w:val="006D5D3F"/>
    <w:rsid w:val="00711431"/>
    <w:rsid w:val="0072251B"/>
    <w:rsid w:val="007430EF"/>
    <w:rsid w:val="00750748"/>
    <w:rsid w:val="00790997"/>
    <w:rsid w:val="00797C2C"/>
    <w:rsid w:val="007B56D0"/>
    <w:rsid w:val="007C0E88"/>
    <w:rsid w:val="007C4C1C"/>
    <w:rsid w:val="007D60F7"/>
    <w:rsid w:val="007F69D1"/>
    <w:rsid w:val="0082778E"/>
    <w:rsid w:val="008361D5"/>
    <w:rsid w:val="00861EF7"/>
    <w:rsid w:val="00883CBB"/>
    <w:rsid w:val="00893CB5"/>
    <w:rsid w:val="00894532"/>
    <w:rsid w:val="008C234B"/>
    <w:rsid w:val="008E5345"/>
    <w:rsid w:val="00903BEE"/>
    <w:rsid w:val="009061FC"/>
    <w:rsid w:val="00920998"/>
    <w:rsid w:val="009361BB"/>
    <w:rsid w:val="00944CDA"/>
    <w:rsid w:val="009462B5"/>
    <w:rsid w:val="0096020B"/>
    <w:rsid w:val="00962B71"/>
    <w:rsid w:val="00972B9D"/>
    <w:rsid w:val="00975621"/>
    <w:rsid w:val="00981921"/>
    <w:rsid w:val="009B61C5"/>
    <w:rsid w:val="009E45D6"/>
    <w:rsid w:val="009E4633"/>
    <w:rsid w:val="00A726BC"/>
    <w:rsid w:val="00AA5EC8"/>
    <w:rsid w:val="00AB2AD4"/>
    <w:rsid w:val="00AF7E2A"/>
    <w:rsid w:val="00B06196"/>
    <w:rsid w:val="00B2381A"/>
    <w:rsid w:val="00B5394D"/>
    <w:rsid w:val="00B836CC"/>
    <w:rsid w:val="00B95A8A"/>
    <w:rsid w:val="00BB2CB2"/>
    <w:rsid w:val="00BD1B34"/>
    <w:rsid w:val="00BF2966"/>
    <w:rsid w:val="00C031FE"/>
    <w:rsid w:val="00C14E87"/>
    <w:rsid w:val="00C16205"/>
    <w:rsid w:val="00C26347"/>
    <w:rsid w:val="00C412DD"/>
    <w:rsid w:val="00C42BC3"/>
    <w:rsid w:val="00C61D60"/>
    <w:rsid w:val="00CB2B62"/>
    <w:rsid w:val="00CB4484"/>
    <w:rsid w:val="00CE1303"/>
    <w:rsid w:val="00D1036A"/>
    <w:rsid w:val="00D21752"/>
    <w:rsid w:val="00D24E59"/>
    <w:rsid w:val="00D34699"/>
    <w:rsid w:val="00D44912"/>
    <w:rsid w:val="00D661D1"/>
    <w:rsid w:val="00D67FB9"/>
    <w:rsid w:val="00D85A57"/>
    <w:rsid w:val="00DB26C1"/>
    <w:rsid w:val="00DC56EE"/>
    <w:rsid w:val="00DE2BCA"/>
    <w:rsid w:val="00DE4A9A"/>
    <w:rsid w:val="00DF1F8E"/>
    <w:rsid w:val="00DF7B6F"/>
    <w:rsid w:val="00E121C4"/>
    <w:rsid w:val="00E61777"/>
    <w:rsid w:val="00E622E4"/>
    <w:rsid w:val="00E758E3"/>
    <w:rsid w:val="00E807B6"/>
    <w:rsid w:val="00EA0A8A"/>
    <w:rsid w:val="00EA1765"/>
    <w:rsid w:val="00EB719E"/>
    <w:rsid w:val="00EF3158"/>
    <w:rsid w:val="00F10CE8"/>
    <w:rsid w:val="00F205E7"/>
    <w:rsid w:val="00F413FA"/>
    <w:rsid w:val="00F55260"/>
    <w:rsid w:val="00F72B9B"/>
    <w:rsid w:val="00F96189"/>
    <w:rsid w:val="00FC3D22"/>
    <w:rsid w:val="00FD0429"/>
    <w:rsid w:val="00FF6248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2F5AD2"/>
  </w:style>
  <w:style w:type="character" w:styleId="Hyperlink">
    <w:name w:val="Hyperlink"/>
    <w:basedOn w:val="DefaultParagraphFont"/>
    <w:uiPriority w:val="99"/>
    <w:unhideWhenUsed/>
    <w:rsid w:val="00C61D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</dc:creator>
  <cp:lastModifiedBy>LAB5</cp:lastModifiedBy>
  <cp:revision>32</cp:revision>
  <cp:lastPrinted>2020-10-01T08:10:00Z</cp:lastPrinted>
  <dcterms:created xsi:type="dcterms:W3CDTF">2020-10-20T08:56:00Z</dcterms:created>
  <dcterms:modified xsi:type="dcterms:W3CDTF">2023-06-07T13:08:00Z</dcterms:modified>
</cp:coreProperties>
</file>