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D810EC" w:rsidRDefault="00C16205" w:rsidP="00C16205">
      <w:pPr>
        <w:tabs>
          <w:tab w:val="left" w:pos="900"/>
        </w:tabs>
        <w:ind w:right="-993"/>
        <w:rPr>
          <w:b/>
        </w:rPr>
      </w:pPr>
      <w:r w:rsidRPr="00C16205">
        <w:rPr>
          <w:rFonts w:cs="Arial"/>
          <w:b/>
        </w:rPr>
        <w:t>ФК 7.1-</w:t>
      </w:r>
      <w:r w:rsidR="00C90448">
        <w:rPr>
          <w:rFonts w:cs="Arial"/>
          <w:b/>
        </w:rPr>
        <w:t>3</w:t>
      </w:r>
      <w:r w:rsidR="00555663">
        <w:rPr>
          <w:rFonts w:cs="Arial"/>
          <w:b/>
          <w:lang w:val="en-US"/>
        </w:rPr>
        <w:t>-1</w:t>
      </w:r>
      <w:r w:rsidR="002F5AD2" w:rsidRPr="00C16205">
        <w:rPr>
          <w:rFonts w:cs="Arial"/>
          <w:b/>
        </w:rPr>
        <w:t xml:space="preserve">                                            </w:t>
      </w:r>
      <w:r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 w:rsidR="002F5AD2" w:rsidRPr="00C354D7">
        <w:rPr>
          <w:rFonts w:cs="Arial"/>
        </w:rPr>
        <w:t>До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EC285B">
        <w:rPr>
          <w:rFonts w:cs="Arial"/>
        </w:rPr>
        <w:t>„</w:t>
      </w:r>
      <w:r w:rsidRPr="00C354D7">
        <w:rPr>
          <w:rFonts w:cs="Arial"/>
        </w:rPr>
        <w:t>Контрол  94” ООД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Pr="00C354D7">
        <w:rPr>
          <w:rFonts w:cs="Arial"/>
        </w:rPr>
        <w:t>гр. Горна Оряховица</w:t>
      </w:r>
    </w:p>
    <w:p w:rsidR="00C90448" w:rsidRDefault="00C90448" w:rsidP="00C90448">
      <w:pPr>
        <w:jc w:val="center"/>
        <w:rPr>
          <w:rFonts w:cs="Arial"/>
          <w:b/>
          <w:sz w:val="28"/>
          <w:szCs w:val="28"/>
        </w:rPr>
      </w:pPr>
    </w:p>
    <w:p w:rsidR="00C77BA9" w:rsidRDefault="00C90448" w:rsidP="00846B5A">
      <w:pPr>
        <w:jc w:val="center"/>
        <w:rPr>
          <w:rFonts w:cs="Arial"/>
          <w:b/>
          <w:sz w:val="28"/>
          <w:szCs w:val="28"/>
        </w:rPr>
      </w:pPr>
      <w:r w:rsidRPr="007B47BF">
        <w:rPr>
          <w:rFonts w:cs="Arial"/>
          <w:b/>
          <w:sz w:val="28"/>
          <w:szCs w:val="28"/>
        </w:rPr>
        <w:t>Д Е К Л А Р А Ц И Я</w:t>
      </w:r>
      <w:r w:rsidR="00846B5A">
        <w:rPr>
          <w:rFonts w:cs="Arial"/>
          <w:b/>
          <w:sz w:val="28"/>
          <w:szCs w:val="28"/>
        </w:rPr>
        <w:t xml:space="preserve"> </w:t>
      </w:r>
      <w:r w:rsidR="00C77BA9">
        <w:rPr>
          <w:rFonts w:cs="Arial"/>
          <w:b/>
          <w:sz w:val="28"/>
          <w:szCs w:val="28"/>
        </w:rPr>
        <w:t>ЗА КОТЛИ</w:t>
      </w:r>
    </w:p>
    <w:p w:rsidR="00C90448" w:rsidRPr="00C90448" w:rsidRDefault="00C90448" w:rsidP="00C90448">
      <w:pPr>
        <w:jc w:val="center"/>
        <w:rPr>
          <w:rFonts w:cs="Arial"/>
          <w:b/>
        </w:rPr>
      </w:pPr>
    </w:p>
    <w:p w:rsidR="00C90448" w:rsidRPr="007B47BF" w:rsidRDefault="00C90448" w:rsidP="00C90448">
      <w:pPr>
        <w:spacing w:before="120" w:after="120"/>
        <w:ind w:right="-992"/>
        <w:rPr>
          <w:rFonts w:cs="Arial"/>
          <w:lang w:val="en-US"/>
        </w:rPr>
      </w:pPr>
      <w:r w:rsidRPr="007B47BF">
        <w:rPr>
          <w:rFonts w:cs="Arial"/>
        </w:rPr>
        <w:t>Долуподписаният/</w:t>
      </w:r>
      <w:r w:rsidRPr="007B47BF">
        <w:rPr>
          <w:rFonts w:cs="Arial"/>
          <w:lang w:val="en-US"/>
        </w:rPr>
        <w:t>a</w:t>
      </w:r>
      <w:r w:rsidRPr="007B47BF">
        <w:rPr>
          <w:rFonts w:cs="Arial"/>
        </w:rPr>
        <w:t>та.............................................................................................................</w:t>
      </w:r>
    </w:p>
    <w:p w:rsidR="00C90448" w:rsidRDefault="00EC285B" w:rsidP="00C90448">
      <w:pPr>
        <w:spacing w:before="120" w:after="120"/>
        <w:ind w:right="-992"/>
        <w:rPr>
          <w:rFonts w:cs="Arial"/>
        </w:rPr>
      </w:pPr>
      <w:r>
        <w:rPr>
          <w:rFonts w:cs="Arial"/>
        </w:rPr>
        <w:t>У</w:t>
      </w:r>
      <w:r w:rsidRPr="007B47BF">
        <w:rPr>
          <w:rFonts w:cs="Arial"/>
        </w:rPr>
        <w:t>правител</w:t>
      </w:r>
      <w:r>
        <w:rPr>
          <w:rFonts w:cs="Arial"/>
        </w:rPr>
        <w:t xml:space="preserve"> / Изпълнителен Директор</w:t>
      </w:r>
      <w:r w:rsidRPr="007B47BF">
        <w:rPr>
          <w:rFonts w:cs="Arial"/>
        </w:rPr>
        <w:t xml:space="preserve"> </w:t>
      </w:r>
      <w:r w:rsidR="00C90448" w:rsidRPr="007B47BF">
        <w:rPr>
          <w:rFonts w:cs="Arial"/>
        </w:rPr>
        <w:t>на фирма....</w:t>
      </w:r>
      <w:r w:rsidR="00C90448">
        <w:rPr>
          <w:rFonts w:cs="Arial"/>
          <w:lang w:val="en-US"/>
        </w:rPr>
        <w:t>.</w:t>
      </w:r>
      <w:r w:rsidR="00C90448" w:rsidRPr="007B47BF">
        <w:rPr>
          <w:rFonts w:cs="Arial"/>
        </w:rPr>
        <w:t>.................................................................................</w:t>
      </w:r>
    </w:p>
    <w:p w:rsidR="00C90448" w:rsidRPr="00DA1CA3" w:rsidRDefault="00C90448" w:rsidP="00555663">
      <w:pPr>
        <w:spacing w:before="120" w:after="120"/>
        <w:ind w:right="-992"/>
        <w:rPr>
          <w:rFonts w:cs="Arial"/>
          <w:lang w:val="en-US"/>
        </w:rPr>
      </w:pPr>
      <w:r w:rsidRPr="00DA1CA3">
        <w:rPr>
          <w:rFonts w:cs="Arial"/>
          <w:b/>
        </w:rPr>
        <w:t>Декларирам</w:t>
      </w:r>
      <w:r w:rsidRPr="00DA1CA3">
        <w:rPr>
          <w:rFonts w:cs="Arial"/>
        </w:rPr>
        <w:t>, че</w:t>
      </w:r>
      <w:r w:rsidRPr="00DA1CA3">
        <w:rPr>
          <w:rFonts w:cs="Arial"/>
          <w:lang w:val="en-US"/>
        </w:rPr>
        <w:t>:</w:t>
      </w:r>
    </w:p>
    <w:p w:rsidR="00846B5A" w:rsidRPr="00846B5A" w:rsidRDefault="00846B5A" w:rsidP="00846B5A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>
        <w:rPr>
          <w:rFonts w:cs="Arial"/>
        </w:rPr>
        <w:t xml:space="preserve">    1. </w:t>
      </w:r>
      <w:r w:rsidR="00555663" w:rsidRPr="00846B5A">
        <w:rPr>
          <w:rFonts w:cs="Arial"/>
        </w:rPr>
        <w:t xml:space="preserve">Фирмата ни декларира запазването </w:t>
      </w:r>
      <w:r w:rsidRPr="00846B5A">
        <w:rPr>
          <w:rFonts w:cs="Arial"/>
        </w:rPr>
        <w:t xml:space="preserve">на постоянството на декларираните експлоатационни </w:t>
      </w:r>
    </w:p>
    <w:p w:rsidR="00555663" w:rsidRDefault="00846B5A" w:rsidP="00EC285B">
      <w:pPr>
        <w:overflowPunct w:val="0"/>
        <w:autoSpaceDE w:val="0"/>
        <w:autoSpaceDN w:val="0"/>
        <w:adjustRightInd w:val="0"/>
        <w:spacing w:beforeLines="40" w:afterLines="40"/>
        <w:ind w:right="-992"/>
        <w:textAlignment w:val="baseline"/>
        <w:rPr>
          <w:rFonts w:cs="Arial"/>
        </w:rPr>
      </w:pPr>
      <w:r>
        <w:rPr>
          <w:rFonts w:cs="Arial"/>
        </w:rPr>
        <w:t>показатели</w:t>
      </w:r>
      <w:r w:rsidR="00555663">
        <w:rPr>
          <w:rFonts w:cs="Arial"/>
        </w:rPr>
        <w:t>, получени при изпитване</w:t>
      </w:r>
      <w:r w:rsidR="00555663">
        <w:rPr>
          <w:rFonts w:cs="Arial"/>
          <w:lang w:val="en-US"/>
        </w:rPr>
        <w:t xml:space="preserve"> </w:t>
      </w:r>
      <w:r w:rsidR="00555663" w:rsidRPr="00BD57C2">
        <w:rPr>
          <w:rFonts w:cs="Arial"/>
        </w:rPr>
        <w:t>на образеца</w:t>
      </w:r>
      <w:r w:rsidR="00555663">
        <w:rPr>
          <w:rFonts w:cs="Arial"/>
          <w:lang w:val="en-US"/>
        </w:rPr>
        <w:t xml:space="preserve"> </w:t>
      </w:r>
      <w:r w:rsidR="00555663">
        <w:rPr>
          <w:rFonts w:cs="Arial"/>
        </w:rPr>
        <w:t>при серийно производство</w:t>
      </w:r>
      <w:r w:rsidR="00555663" w:rsidRPr="00BD57C2">
        <w:rPr>
          <w:rFonts w:cs="Arial"/>
        </w:rPr>
        <w:t>.</w:t>
      </w:r>
    </w:p>
    <w:p w:rsidR="00555663" w:rsidRDefault="00846B5A" w:rsidP="00846B5A">
      <w:pPr>
        <w:overflowPunct w:val="0"/>
        <w:autoSpaceDE w:val="0"/>
        <w:autoSpaceDN w:val="0"/>
        <w:adjustRightInd w:val="0"/>
        <w:spacing w:line="360" w:lineRule="auto"/>
        <w:ind w:right="-992"/>
        <w:textAlignment w:val="baseline"/>
        <w:rPr>
          <w:rFonts w:cs="Arial"/>
        </w:rPr>
      </w:pPr>
      <w:r>
        <w:rPr>
          <w:rFonts w:cs="Arial"/>
        </w:rPr>
        <w:t xml:space="preserve">    2. </w:t>
      </w:r>
      <w:r w:rsidR="00555663">
        <w:rPr>
          <w:rFonts w:cs="Arial"/>
        </w:rPr>
        <w:t>П</w:t>
      </w:r>
      <w:r w:rsidR="00555663" w:rsidRPr="00832AAE">
        <w:rPr>
          <w:rFonts w:cs="Arial"/>
        </w:rPr>
        <w:t>редставени</w:t>
      </w:r>
      <w:r w:rsidR="00555663">
        <w:rPr>
          <w:rFonts w:cs="Arial"/>
        </w:rPr>
        <w:t>ят/</w:t>
      </w:r>
      <w:r w:rsidR="00555663" w:rsidRPr="00832AAE">
        <w:rPr>
          <w:rFonts w:cs="Arial"/>
        </w:rPr>
        <w:t xml:space="preserve">те за изпитване </w:t>
      </w:r>
      <w:r w:rsidR="00555663">
        <w:rPr>
          <w:rFonts w:cs="Arial"/>
        </w:rPr>
        <w:t>котел/</w:t>
      </w:r>
      <w:r w:rsidR="00555663" w:rsidRPr="00832AAE">
        <w:rPr>
          <w:rFonts w:cs="Arial"/>
        </w:rPr>
        <w:t>и отговаря</w:t>
      </w:r>
      <w:r w:rsidR="00555663">
        <w:rPr>
          <w:rFonts w:cs="Arial"/>
        </w:rPr>
        <w:t>/</w:t>
      </w:r>
      <w:r w:rsidR="00555663" w:rsidRPr="00832AAE">
        <w:rPr>
          <w:rFonts w:cs="Arial"/>
        </w:rPr>
        <w:t>т на</w:t>
      </w:r>
      <w:r w:rsidR="00555663">
        <w:rPr>
          <w:rFonts w:cs="Arial"/>
        </w:rPr>
        <w:t xml:space="preserve"> </w:t>
      </w:r>
      <w:r w:rsidR="00555663" w:rsidRPr="00832AAE">
        <w:rPr>
          <w:rFonts w:cs="Arial"/>
        </w:rPr>
        <w:t xml:space="preserve"> изискванията </w:t>
      </w:r>
      <w:r w:rsidR="00555663" w:rsidRPr="00901028">
        <w:rPr>
          <w:rFonts w:cs="Arial"/>
        </w:rPr>
        <w:t>на т. 4 от БДС EN 303-5.</w:t>
      </w:r>
    </w:p>
    <w:p w:rsidR="00846B5A" w:rsidRDefault="00846B5A" w:rsidP="00EC285B">
      <w:pPr>
        <w:overflowPunct w:val="0"/>
        <w:autoSpaceDE w:val="0"/>
        <w:autoSpaceDN w:val="0"/>
        <w:adjustRightInd w:val="0"/>
        <w:spacing w:beforeLines="40" w:afterLines="40"/>
        <w:ind w:right="-992"/>
        <w:textAlignment w:val="baseline"/>
        <w:rPr>
          <w:rFonts w:cs="Arial"/>
        </w:rPr>
      </w:pPr>
      <w:r>
        <w:rPr>
          <w:rFonts w:cs="Arial"/>
        </w:rPr>
        <w:t xml:space="preserve">    3. При изработването на котела/ите не са използвани вредни за здравето материали.</w:t>
      </w:r>
    </w:p>
    <w:p w:rsidR="00846B5A" w:rsidRPr="00846B5A" w:rsidRDefault="00846B5A" w:rsidP="00846B5A">
      <w:pPr>
        <w:overflowPunct w:val="0"/>
        <w:autoSpaceDE w:val="0"/>
        <w:autoSpaceDN w:val="0"/>
        <w:adjustRightInd w:val="0"/>
        <w:spacing w:line="360" w:lineRule="auto"/>
        <w:ind w:right="-992"/>
        <w:textAlignment w:val="baseline"/>
        <w:rPr>
          <w:rFonts w:cs="Arial"/>
          <w:sz w:val="12"/>
          <w:szCs w:val="12"/>
        </w:rPr>
      </w:pPr>
    </w:p>
    <w:p w:rsidR="00555663" w:rsidRDefault="00846B5A" w:rsidP="00846B5A">
      <w:pPr>
        <w:overflowPunct w:val="0"/>
        <w:autoSpaceDE w:val="0"/>
        <w:autoSpaceDN w:val="0"/>
        <w:adjustRightInd w:val="0"/>
        <w:spacing w:line="360" w:lineRule="auto"/>
        <w:ind w:right="-992"/>
        <w:textAlignment w:val="baseline"/>
        <w:rPr>
          <w:rFonts w:cs="Arial"/>
          <w:lang w:val="en-US"/>
        </w:rPr>
      </w:pPr>
      <w:r>
        <w:rPr>
          <w:rFonts w:cs="Arial"/>
        </w:rPr>
        <w:t xml:space="preserve">    4. </w:t>
      </w:r>
      <w:r w:rsidR="00555663" w:rsidRPr="00901028">
        <w:rPr>
          <w:rFonts w:cs="Arial"/>
        </w:rPr>
        <w:t>Представеният/те за изпитване котел/и е/са със следните технически  данни: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3"/>
        <w:gridCol w:w="992"/>
        <w:gridCol w:w="992"/>
        <w:gridCol w:w="921"/>
        <w:gridCol w:w="922"/>
        <w:gridCol w:w="850"/>
        <w:gridCol w:w="851"/>
        <w:gridCol w:w="853"/>
      </w:tblGrid>
      <w:tr w:rsidR="00555663" w:rsidRPr="00D04730" w:rsidTr="00B629BC">
        <w:trPr>
          <w:trHeight w:val="93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5663" w:rsidRPr="006E1DD7" w:rsidRDefault="00846B5A" w:rsidP="00B629BC">
            <w:pPr>
              <w:ind w:right="-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КОТЕЛ/И</w:t>
            </w:r>
          </w:p>
        </w:tc>
        <w:tc>
          <w:tcPr>
            <w:tcW w:w="1134" w:type="dxa"/>
            <w:vMerge w:val="restart"/>
            <w:vAlign w:val="center"/>
          </w:tcPr>
          <w:p w:rsidR="00555663" w:rsidRPr="00BE37D5" w:rsidRDefault="00555663" w:rsidP="00B629BC">
            <w:pPr>
              <w:ind w:right="-25"/>
              <w:jc w:val="center"/>
              <w:rPr>
                <w:b/>
              </w:rPr>
            </w:pPr>
            <w:r w:rsidRPr="00BE37D5">
              <w:rPr>
                <w:b/>
                <w:sz w:val="22"/>
                <w:szCs w:val="22"/>
              </w:rPr>
              <w:t>Режим на работа</w:t>
            </w:r>
            <w:r w:rsidRPr="00BE37D5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vAlign w:val="center"/>
          </w:tcPr>
          <w:p w:rsidR="00555663" w:rsidRPr="00677826" w:rsidRDefault="00555663" w:rsidP="00B629BC">
            <w:pPr>
              <w:ind w:right="-25"/>
              <w:jc w:val="center"/>
              <w:rPr>
                <w:b/>
                <w:vertAlign w:val="superscript"/>
              </w:rPr>
            </w:pPr>
            <w:r w:rsidRPr="00677826">
              <w:rPr>
                <w:b/>
                <w:sz w:val="22"/>
                <w:szCs w:val="22"/>
              </w:rPr>
              <w:t>Вид гориво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 w:rsidRPr="00677826">
              <w:rPr>
                <w:b/>
                <w:sz w:val="22"/>
                <w:szCs w:val="22"/>
                <w:vertAlign w:val="superscript"/>
              </w:rPr>
              <w:t>)</w:t>
            </w:r>
            <w:r w:rsidRPr="006778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Топлинна</w:t>
            </w:r>
          </w:p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мощност</w:t>
            </w:r>
          </w:p>
          <w:p w:rsidR="00555663" w:rsidRDefault="00555663" w:rsidP="00B629BC">
            <w:pPr>
              <w:ind w:right="-25"/>
              <w:jc w:val="center"/>
              <w:rPr>
                <w:b/>
                <w:lang w:val="en-US"/>
              </w:rPr>
            </w:pPr>
          </w:p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55663" w:rsidRDefault="00555663" w:rsidP="00B629BC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Коефициент</w:t>
            </w:r>
          </w:p>
          <w:p w:rsidR="00555663" w:rsidRPr="006E1DD7" w:rsidRDefault="00555663" w:rsidP="00B629BC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на пол</w:t>
            </w:r>
            <w:r>
              <w:rPr>
                <w:b/>
                <w:sz w:val="22"/>
                <w:szCs w:val="22"/>
              </w:rPr>
              <w:t xml:space="preserve">езно </w:t>
            </w:r>
            <w:r w:rsidRPr="006E1DD7">
              <w:rPr>
                <w:b/>
                <w:sz w:val="22"/>
                <w:szCs w:val="22"/>
              </w:rPr>
              <w:t>действие</w:t>
            </w:r>
          </w:p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4" w:type="dxa"/>
            <w:gridSpan w:val="3"/>
          </w:tcPr>
          <w:p w:rsidR="00555663" w:rsidRPr="00BE37D5" w:rsidRDefault="00555663" w:rsidP="00B629BC">
            <w:pPr>
              <w:ind w:right="-25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Мощност на електрическото оборудване</w:t>
            </w:r>
            <w:r>
              <w:rPr>
                <w:b/>
                <w:sz w:val="22"/>
                <w:szCs w:val="22"/>
                <w:vertAlign w:val="superscript"/>
              </w:rPr>
              <w:t xml:space="preserve"> 3)</w:t>
            </w:r>
          </w:p>
          <w:p w:rsidR="00555663" w:rsidRDefault="00555663" w:rsidP="00B629BC">
            <w:pPr>
              <w:ind w:right="-25"/>
              <w:jc w:val="center"/>
              <w:rPr>
                <w:b/>
                <w:lang w:val="en-US"/>
              </w:rPr>
            </w:pPr>
          </w:p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kW</w:t>
            </w:r>
          </w:p>
        </w:tc>
      </w:tr>
      <w:tr w:rsidR="00555663" w:rsidRPr="00D04730" w:rsidTr="00B629BC">
        <w:trPr>
          <w:trHeight w:val="719"/>
        </w:trPr>
        <w:tc>
          <w:tcPr>
            <w:tcW w:w="1843" w:type="dxa"/>
            <w:vMerge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Номи-нална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Нама-лена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При номи-нална мощност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6E1DD7" w:rsidRDefault="00555663" w:rsidP="00B629BC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 w:rsidRPr="006E1DD7">
              <w:rPr>
                <w:b/>
                <w:sz w:val="18"/>
                <w:szCs w:val="18"/>
              </w:rPr>
              <w:t>При нама-лена мощност</w:t>
            </w:r>
          </w:p>
        </w:tc>
        <w:tc>
          <w:tcPr>
            <w:tcW w:w="850" w:type="dxa"/>
            <w:vAlign w:val="center"/>
          </w:tcPr>
          <w:p w:rsidR="00555663" w:rsidRPr="006E1DD7" w:rsidRDefault="00555663" w:rsidP="00B629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макси-ма</w:t>
            </w:r>
            <w:r w:rsidRPr="006E1DD7">
              <w:rPr>
                <w:b/>
                <w:sz w:val="18"/>
                <w:szCs w:val="18"/>
              </w:rPr>
              <w:t>лна мощност</w:t>
            </w:r>
          </w:p>
        </w:tc>
        <w:tc>
          <w:tcPr>
            <w:tcW w:w="851" w:type="dxa"/>
            <w:vAlign w:val="center"/>
          </w:tcPr>
          <w:p w:rsidR="00555663" w:rsidRPr="006E1DD7" w:rsidRDefault="00555663" w:rsidP="00B629BC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мини-мална</w:t>
            </w:r>
            <w:r w:rsidRPr="006E1DD7">
              <w:rPr>
                <w:b/>
                <w:sz w:val="18"/>
                <w:szCs w:val="18"/>
              </w:rPr>
              <w:t xml:space="preserve"> мощност</w:t>
            </w:r>
          </w:p>
        </w:tc>
        <w:tc>
          <w:tcPr>
            <w:tcW w:w="853" w:type="dxa"/>
            <w:vAlign w:val="center"/>
          </w:tcPr>
          <w:p w:rsidR="00555663" w:rsidRPr="006E1DD7" w:rsidRDefault="00555663" w:rsidP="00B629B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на готов-ност</w:t>
            </w: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  <w:rPr>
                <w:lang w:val="zu-ZA"/>
              </w:rPr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  <w:tr w:rsidR="00555663" w:rsidRPr="00D04730" w:rsidTr="00B629BC">
        <w:trPr>
          <w:trHeight w:hRule="exact"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55663" w:rsidRPr="00310296" w:rsidRDefault="00555663" w:rsidP="00B629BC">
            <w:pPr>
              <w:jc w:val="center"/>
            </w:pPr>
          </w:p>
        </w:tc>
        <w:tc>
          <w:tcPr>
            <w:tcW w:w="850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555663" w:rsidRPr="00310296" w:rsidRDefault="00555663" w:rsidP="00B629BC">
            <w:pPr>
              <w:ind w:left="-57" w:right="-57"/>
              <w:jc w:val="center"/>
            </w:pPr>
          </w:p>
        </w:tc>
        <w:tc>
          <w:tcPr>
            <w:tcW w:w="853" w:type="dxa"/>
          </w:tcPr>
          <w:p w:rsidR="00555663" w:rsidRPr="00310296" w:rsidRDefault="00555663" w:rsidP="00B629BC">
            <w:pPr>
              <w:jc w:val="center"/>
            </w:pPr>
          </w:p>
        </w:tc>
      </w:tr>
    </w:tbl>
    <w:p w:rsidR="00555663" w:rsidRPr="00E41511" w:rsidRDefault="00555663" w:rsidP="00555663">
      <w:pPr>
        <w:ind w:right="-993"/>
        <w:rPr>
          <w:rFonts w:cs="Arial"/>
        </w:rPr>
      </w:pPr>
    </w:p>
    <w:p w:rsidR="00555663" w:rsidRPr="00BE37D5" w:rsidRDefault="00555663" w:rsidP="00555663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284" w:right="-993" w:firstLine="0"/>
        <w:textAlignment w:val="baseline"/>
        <w:rPr>
          <w:rFonts w:cs="Arial"/>
          <w:sz w:val="20"/>
        </w:rPr>
      </w:pPr>
      <w:r w:rsidRPr="00E41511">
        <w:rPr>
          <w:rFonts w:cs="Arial"/>
          <w:sz w:val="20"/>
        </w:rPr>
        <w:t>Режим на работа на котела: с автоматичен контрол; с ръчен контрол</w:t>
      </w:r>
      <w:r>
        <w:rPr>
          <w:rFonts w:cs="Arial"/>
          <w:sz w:val="20"/>
        </w:rPr>
        <w:t>.</w:t>
      </w:r>
    </w:p>
    <w:p w:rsidR="00555663" w:rsidRPr="00BE37D5" w:rsidRDefault="00555663" w:rsidP="00555663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284" w:right="-993" w:firstLine="0"/>
        <w:textAlignment w:val="baseline"/>
        <w:rPr>
          <w:rFonts w:cs="Arial"/>
          <w:sz w:val="20"/>
        </w:rPr>
      </w:pPr>
      <w:r w:rsidRPr="00BE37D5">
        <w:rPr>
          <w:rFonts w:cs="Arial"/>
          <w:sz w:val="20"/>
        </w:rPr>
        <w:t>Вид гориво – дърва; въглища ( брикети ) или и двете; пелети и др.</w:t>
      </w:r>
    </w:p>
    <w:p w:rsidR="00C90448" w:rsidRPr="00555663" w:rsidRDefault="00555663" w:rsidP="00555663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284" w:right="-993" w:firstLine="0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Данните се попълват, когато е заявено определяне клас на енергийна ефективност съгласно Делегиран </w:t>
      </w:r>
      <w:r>
        <w:rPr>
          <w:rFonts w:cs="Arial"/>
          <w:sz w:val="20"/>
          <w:lang w:val="en-US"/>
        </w:rPr>
        <w:t xml:space="preserve">     </w:t>
      </w:r>
      <w:r>
        <w:rPr>
          <w:rFonts w:cs="Arial"/>
          <w:sz w:val="20"/>
        </w:rPr>
        <w:t>Регламент (ЕС) 2015/1187.</w:t>
      </w:r>
    </w:p>
    <w:p w:rsidR="00C90448" w:rsidRDefault="00C90448" w:rsidP="00555663">
      <w:pPr>
        <w:ind w:right="-993"/>
        <w:rPr>
          <w:rFonts w:cs="Arial"/>
          <w:sz w:val="6"/>
          <w:szCs w:val="6"/>
        </w:rPr>
      </w:pPr>
    </w:p>
    <w:p w:rsidR="00C90448" w:rsidRPr="006B43E1" w:rsidRDefault="00C90448" w:rsidP="00555663">
      <w:pPr>
        <w:ind w:right="-993"/>
        <w:rPr>
          <w:rFonts w:cs="Arial"/>
          <w:sz w:val="6"/>
          <w:szCs w:val="6"/>
        </w:rPr>
      </w:pPr>
    </w:p>
    <w:p w:rsidR="00C90448" w:rsidRDefault="00C90448" w:rsidP="00555663">
      <w:pPr>
        <w:ind w:right="-993"/>
        <w:jc w:val="right"/>
        <w:rPr>
          <w:rFonts w:cs="Arial"/>
        </w:rPr>
      </w:pPr>
      <w:r w:rsidRPr="007B47BF">
        <w:rPr>
          <w:rFonts w:cs="Arial"/>
          <w:lang w:val="en-US"/>
        </w:rPr>
        <w:t xml:space="preserve">                       </w:t>
      </w:r>
      <w:r w:rsidRPr="007B47BF">
        <w:rPr>
          <w:rFonts w:cs="Arial"/>
        </w:rPr>
        <w:t xml:space="preserve">                                                               </w:t>
      </w:r>
    </w:p>
    <w:p w:rsidR="00555663" w:rsidRDefault="00555663" w:rsidP="00C90448">
      <w:pPr>
        <w:ind w:right="-993"/>
        <w:jc w:val="right"/>
        <w:rPr>
          <w:rFonts w:cs="Arial"/>
          <w:lang w:val="en-US"/>
        </w:rPr>
      </w:pPr>
    </w:p>
    <w:p w:rsidR="00555663" w:rsidRDefault="00555663" w:rsidP="00C90448">
      <w:pPr>
        <w:ind w:right="-993"/>
        <w:jc w:val="right"/>
        <w:rPr>
          <w:rFonts w:cs="Arial"/>
          <w:lang w:val="en-US"/>
        </w:rPr>
      </w:pPr>
    </w:p>
    <w:p w:rsidR="00555663" w:rsidRDefault="00555663" w:rsidP="00C90448">
      <w:pPr>
        <w:ind w:right="-993"/>
        <w:jc w:val="right"/>
        <w:rPr>
          <w:rFonts w:cs="Arial"/>
          <w:lang w:val="en-US"/>
        </w:rPr>
      </w:pPr>
    </w:p>
    <w:p w:rsidR="00C90448" w:rsidRPr="007B47BF" w:rsidRDefault="00C90448" w:rsidP="00C90448">
      <w:pPr>
        <w:ind w:right="-993"/>
        <w:jc w:val="right"/>
        <w:rPr>
          <w:rFonts w:cs="Arial"/>
        </w:rPr>
      </w:pPr>
      <w:r w:rsidRPr="007B47BF">
        <w:rPr>
          <w:rFonts w:cs="Arial"/>
        </w:rPr>
        <w:t xml:space="preserve"> Декларатор:...........................</w:t>
      </w:r>
    </w:p>
    <w:p w:rsidR="00C90448" w:rsidRPr="00A20B43" w:rsidRDefault="00C90448" w:rsidP="00C90448">
      <w:pPr>
        <w:ind w:right="-993"/>
        <w:jc w:val="right"/>
      </w:pPr>
      <w:r w:rsidRPr="007B47BF">
        <w:rPr>
          <w:rFonts w:cs="Arial"/>
        </w:rPr>
        <w:t xml:space="preserve">                                                                                                                 </w:t>
      </w:r>
      <w:r w:rsidRPr="007B47BF">
        <w:rPr>
          <w:rFonts w:cs="Arial"/>
          <w:sz w:val="18"/>
          <w:szCs w:val="18"/>
        </w:rPr>
        <w:t xml:space="preserve">            /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подпис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/</w:t>
      </w:r>
    </w:p>
    <w:p w:rsidR="002F5AD2" w:rsidRPr="002F5AD2" w:rsidRDefault="002F5AD2" w:rsidP="00C90448">
      <w:pPr>
        <w:tabs>
          <w:tab w:val="left" w:pos="6300"/>
        </w:tabs>
        <w:ind w:right="-993"/>
        <w:jc w:val="center"/>
      </w:pP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50F"/>
    <w:multiLevelType w:val="hybridMultilevel"/>
    <w:tmpl w:val="662660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9A5"/>
    <w:multiLevelType w:val="hybridMultilevel"/>
    <w:tmpl w:val="7EDE6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A84"/>
    <w:multiLevelType w:val="hybridMultilevel"/>
    <w:tmpl w:val="E7E859C2"/>
    <w:lvl w:ilvl="0" w:tplc="6F6046D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682F2C11"/>
    <w:multiLevelType w:val="hybridMultilevel"/>
    <w:tmpl w:val="839EB3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DB1"/>
    <w:multiLevelType w:val="hybridMultilevel"/>
    <w:tmpl w:val="DB66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A6E03"/>
    <w:rsid w:val="000B1009"/>
    <w:rsid w:val="0013758E"/>
    <w:rsid w:val="00155807"/>
    <w:rsid w:val="001A6C92"/>
    <w:rsid w:val="001B2F0A"/>
    <w:rsid w:val="00201EF4"/>
    <w:rsid w:val="00220262"/>
    <w:rsid w:val="002352FA"/>
    <w:rsid w:val="0028596D"/>
    <w:rsid w:val="002A75DF"/>
    <w:rsid w:val="002C51D2"/>
    <w:rsid w:val="002F5AD2"/>
    <w:rsid w:val="00316286"/>
    <w:rsid w:val="00317AD8"/>
    <w:rsid w:val="0042784D"/>
    <w:rsid w:val="005018BE"/>
    <w:rsid w:val="00541CAA"/>
    <w:rsid w:val="00545AB6"/>
    <w:rsid w:val="00555663"/>
    <w:rsid w:val="006A677F"/>
    <w:rsid w:val="006C3CF7"/>
    <w:rsid w:val="006D5D3F"/>
    <w:rsid w:val="00711431"/>
    <w:rsid w:val="007D60F7"/>
    <w:rsid w:val="007F69D1"/>
    <w:rsid w:val="00846B5A"/>
    <w:rsid w:val="008C234B"/>
    <w:rsid w:val="008E5345"/>
    <w:rsid w:val="009462B5"/>
    <w:rsid w:val="00962B71"/>
    <w:rsid w:val="009E4633"/>
    <w:rsid w:val="00A7425E"/>
    <w:rsid w:val="00AC2A20"/>
    <w:rsid w:val="00B06196"/>
    <w:rsid w:val="00B45D70"/>
    <w:rsid w:val="00B5394D"/>
    <w:rsid w:val="00B95A8A"/>
    <w:rsid w:val="00C031FE"/>
    <w:rsid w:val="00C10B46"/>
    <w:rsid w:val="00C16205"/>
    <w:rsid w:val="00C1779F"/>
    <w:rsid w:val="00C61D60"/>
    <w:rsid w:val="00C7189F"/>
    <w:rsid w:val="00C77BA9"/>
    <w:rsid w:val="00C90448"/>
    <w:rsid w:val="00CB2B62"/>
    <w:rsid w:val="00D21752"/>
    <w:rsid w:val="00D24E59"/>
    <w:rsid w:val="00D85A57"/>
    <w:rsid w:val="00DB26C1"/>
    <w:rsid w:val="00DE4A9A"/>
    <w:rsid w:val="00DF7B6F"/>
    <w:rsid w:val="00EC285B"/>
    <w:rsid w:val="00F205E7"/>
    <w:rsid w:val="00F5094F"/>
    <w:rsid w:val="00F51E2E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11</cp:revision>
  <dcterms:created xsi:type="dcterms:W3CDTF">2018-11-09T07:33:00Z</dcterms:created>
  <dcterms:modified xsi:type="dcterms:W3CDTF">2020-10-28T14:08:00Z</dcterms:modified>
</cp:coreProperties>
</file>